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F4" w:rsidRPr="004665DD" w:rsidRDefault="003C61F4" w:rsidP="003C61F4">
      <w:pPr>
        <w:spacing w:after="0"/>
        <w:jc w:val="center"/>
        <w:rPr>
          <w:b/>
        </w:rPr>
      </w:pPr>
      <w:r w:rsidRPr="004665DD">
        <w:rPr>
          <w:b/>
        </w:rPr>
        <w:t>MARCH 16, 2020</w:t>
      </w:r>
    </w:p>
    <w:p w:rsidR="003C61F4" w:rsidRPr="004665DD" w:rsidRDefault="003C61F4" w:rsidP="003C61F4">
      <w:pPr>
        <w:spacing w:after="0"/>
        <w:jc w:val="center"/>
        <w:rPr>
          <w:b/>
        </w:rPr>
      </w:pPr>
      <w:r w:rsidRPr="004665DD">
        <w:rPr>
          <w:b/>
        </w:rPr>
        <w:t>CITY OF SENOIA</w:t>
      </w:r>
    </w:p>
    <w:p w:rsidR="003C61F4" w:rsidRPr="004665DD" w:rsidRDefault="003C61F4" w:rsidP="003C61F4">
      <w:pPr>
        <w:spacing w:after="0"/>
        <w:jc w:val="center"/>
        <w:rPr>
          <w:b/>
        </w:rPr>
      </w:pPr>
      <w:r w:rsidRPr="004665DD">
        <w:rPr>
          <w:b/>
        </w:rPr>
        <w:t>MEETING OF MAYOR AND COUNCIL</w:t>
      </w:r>
    </w:p>
    <w:p w:rsidR="003C61F4" w:rsidRPr="004665DD" w:rsidRDefault="003C61F4" w:rsidP="003C61F4">
      <w:pPr>
        <w:spacing w:after="0"/>
        <w:jc w:val="center"/>
        <w:rPr>
          <w:b/>
        </w:rPr>
      </w:pPr>
      <w:r w:rsidRPr="004665DD">
        <w:rPr>
          <w:b/>
        </w:rPr>
        <w:t>505 HOWARD ROAD</w:t>
      </w:r>
    </w:p>
    <w:p w:rsidR="003C61F4" w:rsidRDefault="003C61F4" w:rsidP="003C61F4">
      <w:pPr>
        <w:spacing w:after="0"/>
        <w:jc w:val="center"/>
        <w:rPr>
          <w:b/>
        </w:rPr>
      </w:pPr>
      <w:r w:rsidRPr="004665DD">
        <w:rPr>
          <w:b/>
        </w:rPr>
        <w:t>7:00 PM</w:t>
      </w:r>
    </w:p>
    <w:p w:rsidR="00317276" w:rsidRDefault="00317276" w:rsidP="003C61F4">
      <w:pPr>
        <w:spacing w:after="0"/>
        <w:jc w:val="center"/>
        <w:rPr>
          <w:b/>
        </w:rPr>
      </w:pPr>
    </w:p>
    <w:p w:rsidR="00317276" w:rsidRDefault="00317276" w:rsidP="00317276">
      <w:pPr>
        <w:spacing w:after="0"/>
        <w:rPr>
          <w:b/>
        </w:rPr>
      </w:pPr>
      <w:r>
        <w:rPr>
          <w:b/>
        </w:rPr>
        <w:t xml:space="preserve">VISITORS: Suzanne Helfman, Tracy Brady, Dub Pearman, Richard Ferry, Linda </w:t>
      </w:r>
      <w:r w:rsidR="008922A0">
        <w:rPr>
          <w:b/>
        </w:rPr>
        <w:t>Loomis</w:t>
      </w:r>
      <w:r>
        <w:rPr>
          <w:b/>
        </w:rPr>
        <w:t>, Sarah Campbell and Scott Tigchelaar</w:t>
      </w:r>
    </w:p>
    <w:p w:rsidR="00D906C3" w:rsidRDefault="00D906C3" w:rsidP="00317276">
      <w:pPr>
        <w:spacing w:after="0"/>
        <w:rPr>
          <w:b/>
        </w:rPr>
      </w:pPr>
    </w:p>
    <w:p w:rsidR="00D906C3" w:rsidRPr="004665DD" w:rsidRDefault="00D906C3" w:rsidP="00317276">
      <w:pPr>
        <w:spacing w:after="0"/>
        <w:rPr>
          <w:b/>
        </w:rPr>
      </w:pPr>
      <w:r>
        <w:rPr>
          <w:b/>
        </w:rPr>
        <w:t>FULL COUNCIL PRESENT</w:t>
      </w:r>
    </w:p>
    <w:p w:rsidR="003C61F4" w:rsidRPr="004665DD" w:rsidRDefault="003C61F4" w:rsidP="003C61F4">
      <w:pPr>
        <w:spacing w:after="0"/>
        <w:jc w:val="center"/>
        <w:rPr>
          <w:b/>
        </w:rPr>
      </w:pPr>
    </w:p>
    <w:p w:rsidR="003C61F4" w:rsidRPr="00D906C3" w:rsidRDefault="003C61F4" w:rsidP="00D906C3">
      <w:pPr>
        <w:pStyle w:val="ListParagraph"/>
        <w:numPr>
          <w:ilvl w:val="0"/>
          <w:numId w:val="6"/>
        </w:numPr>
        <w:spacing w:after="0"/>
        <w:rPr>
          <w:b/>
        </w:rPr>
      </w:pPr>
      <w:r w:rsidRPr="00D906C3">
        <w:rPr>
          <w:b/>
        </w:rPr>
        <w:t>WELCOME VISITORS/CALL TO ORDER</w:t>
      </w:r>
    </w:p>
    <w:p w:rsidR="00D906C3" w:rsidRDefault="00D906C3" w:rsidP="00D906C3">
      <w:pPr>
        <w:pStyle w:val="ListParagraph"/>
        <w:spacing w:after="0"/>
      </w:pPr>
      <w:r>
        <w:t>Mayor Pro-Tem Eichorst welcomed those in attendance and all stood for the Pledge of Allegiance.  MPT Eichorst then declared this to be an open meeting duty convened under the Open Meetings Law after receiving confirmation from the City Clerk that all legal requirements have been met.</w:t>
      </w:r>
    </w:p>
    <w:p w:rsidR="00D906C3" w:rsidRDefault="00D906C3" w:rsidP="00D906C3">
      <w:pPr>
        <w:pStyle w:val="ListParagraph"/>
        <w:spacing w:after="0"/>
      </w:pPr>
      <w:r>
        <w:t>MPT Eichorst then announced that the Public Hearing has been removed from the agenda until a later date and amended t</w:t>
      </w:r>
      <w:r w:rsidR="00B37C3D">
        <w:t xml:space="preserve">he agenda for the additions of under Administrative/Fiscal D-Coweta County Water Main Proposal and E-Appointments to Commissions </w:t>
      </w:r>
    </w:p>
    <w:p w:rsidR="003C61F4" w:rsidRDefault="003C61F4" w:rsidP="00D906C3">
      <w:pPr>
        <w:spacing w:after="0"/>
        <w:ind w:left="720"/>
      </w:pPr>
    </w:p>
    <w:p w:rsidR="003C61F4" w:rsidRPr="003A47A8" w:rsidRDefault="003C61F4" w:rsidP="003A47A8">
      <w:pPr>
        <w:pStyle w:val="ListParagraph"/>
        <w:numPr>
          <w:ilvl w:val="0"/>
          <w:numId w:val="6"/>
        </w:numPr>
        <w:spacing w:after="0"/>
        <w:rPr>
          <w:b/>
        </w:rPr>
      </w:pPr>
      <w:r w:rsidRPr="003A47A8">
        <w:rPr>
          <w:b/>
        </w:rPr>
        <w:t xml:space="preserve">PUBLIC </w:t>
      </w:r>
      <w:r w:rsidR="00D578CC" w:rsidRPr="003A47A8">
        <w:rPr>
          <w:b/>
        </w:rPr>
        <w:t xml:space="preserve">HEARING-296 Pylant Street-Rezoning Request from </w:t>
      </w:r>
      <w:r w:rsidRPr="003A47A8">
        <w:rPr>
          <w:b/>
        </w:rPr>
        <w:t xml:space="preserve"> R-40 to RH/IIR</w:t>
      </w:r>
      <w:r w:rsidR="003A47A8" w:rsidRPr="003A47A8">
        <w:rPr>
          <w:b/>
        </w:rPr>
        <w:t>-Postpone</w:t>
      </w:r>
    </w:p>
    <w:p w:rsidR="00D578CC" w:rsidRDefault="00D578CC" w:rsidP="00D578CC">
      <w:pPr>
        <w:pStyle w:val="ListParagraph"/>
        <w:numPr>
          <w:ilvl w:val="0"/>
          <w:numId w:val="3"/>
        </w:numPr>
        <w:spacing w:after="0"/>
      </w:pPr>
      <w:r>
        <w:t>Comments from Applicant</w:t>
      </w:r>
    </w:p>
    <w:p w:rsidR="00D578CC" w:rsidRDefault="00D578CC" w:rsidP="00D578CC">
      <w:pPr>
        <w:pStyle w:val="ListParagraph"/>
        <w:numPr>
          <w:ilvl w:val="0"/>
          <w:numId w:val="3"/>
        </w:numPr>
        <w:spacing w:after="0"/>
      </w:pPr>
      <w:r>
        <w:t>Comments from Community Development Director</w:t>
      </w:r>
    </w:p>
    <w:p w:rsidR="00D578CC" w:rsidRDefault="00D578CC" w:rsidP="00D578CC">
      <w:pPr>
        <w:pStyle w:val="ListParagraph"/>
        <w:numPr>
          <w:ilvl w:val="0"/>
          <w:numId w:val="3"/>
        </w:numPr>
        <w:spacing w:after="0"/>
      </w:pPr>
      <w:r>
        <w:t>Comments from Public</w:t>
      </w:r>
    </w:p>
    <w:p w:rsidR="00D578CC" w:rsidRDefault="00D578CC" w:rsidP="00D578CC">
      <w:pPr>
        <w:pStyle w:val="ListParagraph"/>
        <w:numPr>
          <w:ilvl w:val="0"/>
          <w:numId w:val="3"/>
        </w:numPr>
        <w:spacing w:after="0"/>
      </w:pPr>
      <w:r>
        <w:t>Council Comment &amp; Action</w:t>
      </w:r>
    </w:p>
    <w:p w:rsidR="00D578CC" w:rsidRDefault="00D578CC" w:rsidP="00D578CC">
      <w:pPr>
        <w:spacing w:after="0"/>
      </w:pPr>
    </w:p>
    <w:p w:rsidR="00D578CC" w:rsidRDefault="00D578CC" w:rsidP="003A47A8">
      <w:pPr>
        <w:pStyle w:val="ListParagraph"/>
        <w:numPr>
          <w:ilvl w:val="0"/>
          <w:numId w:val="6"/>
        </w:numPr>
        <w:spacing w:after="0"/>
        <w:rPr>
          <w:b/>
        </w:rPr>
      </w:pPr>
      <w:r w:rsidRPr="004665DD">
        <w:rPr>
          <w:b/>
        </w:rPr>
        <w:t>APPROVAL OF FEBRUARY 17, 2020 CITY COUNCIL MEETING MINUTES</w:t>
      </w:r>
    </w:p>
    <w:p w:rsidR="003A47A8" w:rsidRPr="003A47A8" w:rsidRDefault="003A47A8" w:rsidP="003A47A8">
      <w:pPr>
        <w:spacing w:after="0"/>
        <w:ind w:left="720"/>
      </w:pPr>
      <w:r>
        <w:t>Councilman Grover made motion to approve the February 17, 2020 City Council minutes as presented &amp; was 2</w:t>
      </w:r>
      <w:r w:rsidRPr="003A47A8">
        <w:rPr>
          <w:vertAlign w:val="superscript"/>
        </w:rPr>
        <w:t>nd</w:t>
      </w:r>
      <w:r>
        <w:t xml:space="preserve"> by Councilman Reeder.  Motion carried unanimously.</w:t>
      </w:r>
    </w:p>
    <w:p w:rsidR="00D578CC" w:rsidRPr="004665DD" w:rsidRDefault="00D578CC" w:rsidP="00D578CC">
      <w:pPr>
        <w:spacing w:after="0"/>
        <w:rPr>
          <w:b/>
        </w:rPr>
      </w:pPr>
    </w:p>
    <w:p w:rsidR="00D578CC" w:rsidRPr="004665DD" w:rsidRDefault="00D578CC" w:rsidP="003A47A8">
      <w:pPr>
        <w:pStyle w:val="ListParagraph"/>
        <w:numPr>
          <w:ilvl w:val="0"/>
          <w:numId w:val="6"/>
        </w:numPr>
        <w:spacing w:after="0"/>
        <w:rPr>
          <w:b/>
        </w:rPr>
      </w:pPr>
      <w:r w:rsidRPr="004665DD">
        <w:rPr>
          <w:b/>
        </w:rPr>
        <w:t>CLAIMS AGAINST THE CITY</w:t>
      </w:r>
      <w:r w:rsidR="003A47A8">
        <w:rPr>
          <w:b/>
        </w:rPr>
        <w:t>-None</w:t>
      </w:r>
    </w:p>
    <w:p w:rsidR="00D578CC" w:rsidRPr="004665DD" w:rsidRDefault="00D578CC" w:rsidP="00D578CC">
      <w:pPr>
        <w:pStyle w:val="ListParagraph"/>
        <w:rPr>
          <w:b/>
        </w:rPr>
      </w:pPr>
    </w:p>
    <w:p w:rsidR="00D578CC" w:rsidRPr="004665DD" w:rsidRDefault="00D578CC" w:rsidP="003A47A8">
      <w:pPr>
        <w:pStyle w:val="ListParagraph"/>
        <w:numPr>
          <w:ilvl w:val="0"/>
          <w:numId w:val="6"/>
        </w:numPr>
        <w:spacing w:after="0"/>
        <w:rPr>
          <w:b/>
        </w:rPr>
      </w:pPr>
      <w:r w:rsidRPr="004665DD">
        <w:rPr>
          <w:b/>
        </w:rPr>
        <w:t>ADMINISTRATIVE/FISCAL MATTERS</w:t>
      </w:r>
    </w:p>
    <w:p w:rsidR="00D578CC" w:rsidRPr="00A10503" w:rsidRDefault="00D578CC" w:rsidP="00D578CC">
      <w:pPr>
        <w:pStyle w:val="ListParagraph"/>
        <w:numPr>
          <w:ilvl w:val="0"/>
          <w:numId w:val="4"/>
        </w:numPr>
        <w:spacing w:after="0"/>
        <w:rPr>
          <w:b/>
        </w:rPr>
      </w:pPr>
      <w:r w:rsidRPr="00A10503">
        <w:rPr>
          <w:b/>
        </w:rPr>
        <w:t>Consider Amended Development Agreement with Shops of Senoia, LLC.</w:t>
      </w:r>
    </w:p>
    <w:p w:rsidR="005C6501" w:rsidRDefault="00A10503" w:rsidP="005C6501">
      <w:pPr>
        <w:spacing w:after="0"/>
        <w:ind w:left="720"/>
      </w:pPr>
      <w:r>
        <w:t xml:space="preserve">With Dorsey Road </w:t>
      </w:r>
      <w:r w:rsidR="00B37C3D">
        <w:t>being a City street</w:t>
      </w:r>
      <w:r>
        <w:t>, the agreement sets forth the relocation of Dorsey Road by the developer and abandonment by the City thereafter.  Councilman Reeder made motion to approve the amended Development Agreement with Shops of Senoia, LLC as presented &amp; was 2</w:t>
      </w:r>
      <w:r w:rsidRPr="00A10503">
        <w:rPr>
          <w:vertAlign w:val="superscript"/>
        </w:rPr>
        <w:t>nd</w:t>
      </w:r>
      <w:r>
        <w:t xml:space="preserve"> by Councilman Grover.  Motion carried unanimously. </w:t>
      </w:r>
    </w:p>
    <w:p w:rsidR="00D578CC" w:rsidRPr="00AE0882" w:rsidRDefault="00D578CC" w:rsidP="00D578CC">
      <w:pPr>
        <w:pStyle w:val="ListParagraph"/>
        <w:numPr>
          <w:ilvl w:val="0"/>
          <w:numId w:val="4"/>
        </w:numPr>
        <w:spacing w:after="0"/>
        <w:rPr>
          <w:b/>
        </w:rPr>
      </w:pPr>
      <w:r w:rsidRPr="00AE0882">
        <w:rPr>
          <w:b/>
        </w:rPr>
        <w:t>First Read-Ordinance No. 20-01 Amendments to Chapter 36-Food Service Establishments</w:t>
      </w:r>
    </w:p>
    <w:p w:rsidR="00A10503" w:rsidRDefault="00A10503" w:rsidP="00A10503">
      <w:pPr>
        <w:spacing w:after="0"/>
        <w:ind w:left="720"/>
      </w:pPr>
      <w:r>
        <w:t>Councilman Grover made motion to approve the 1</w:t>
      </w:r>
      <w:r w:rsidRPr="00A10503">
        <w:rPr>
          <w:vertAlign w:val="superscript"/>
        </w:rPr>
        <w:t>st</w:t>
      </w:r>
      <w:r>
        <w:t xml:space="preserve"> read of Ordi</w:t>
      </w:r>
      <w:r w:rsidR="00AE0882">
        <w:t>nance No. 20-01 &amp; was 2</w:t>
      </w:r>
      <w:r w:rsidR="00AE0882" w:rsidRPr="00AE0882">
        <w:rPr>
          <w:vertAlign w:val="superscript"/>
        </w:rPr>
        <w:t>nd</w:t>
      </w:r>
      <w:r w:rsidR="00AE0882">
        <w:t xml:space="preserve"> by Councilman Reeder.  Motion carried unanimously</w:t>
      </w:r>
    </w:p>
    <w:p w:rsidR="00D578CC" w:rsidRPr="00AE0882" w:rsidRDefault="00D578CC" w:rsidP="00D578CC">
      <w:pPr>
        <w:pStyle w:val="ListParagraph"/>
        <w:numPr>
          <w:ilvl w:val="0"/>
          <w:numId w:val="4"/>
        </w:numPr>
        <w:spacing w:after="0"/>
        <w:rPr>
          <w:b/>
        </w:rPr>
      </w:pPr>
      <w:r w:rsidRPr="00AE0882">
        <w:rPr>
          <w:b/>
        </w:rPr>
        <w:t xml:space="preserve">Consider </w:t>
      </w:r>
      <w:r w:rsidR="004665DD" w:rsidRPr="00AE0882">
        <w:rPr>
          <w:b/>
        </w:rPr>
        <w:t xml:space="preserve">Acceptance of </w:t>
      </w:r>
      <w:r w:rsidRPr="00AE0882">
        <w:rPr>
          <w:b/>
        </w:rPr>
        <w:t>War</w:t>
      </w:r>
      <w:r w:rsidR="004665DD" w:rsidRPr="00AE0882">
        <w:rPr>
          <w:b/>
        </w:rPr>
        <w:t>ranty Deed for Fieldstone Phase-</w:t>
      </w:r>
      <w:r w:rsidRPr="00AE0882">
        <w:rPr>
          <w:b/>
        </w:rPr>
        <w:t>4</w:t>
      </w:r>
    </w:p>
    <w:p w:rsidR="00AE0882" w:rsidRDefault="00AE0882" w:rsidP="00AE0882">
      <w:pPr>
        <w:spacing w:after="0"/>
        <w:ind w:left="720"/>
      </w:pPr>
      <w:r>
        <w:t>Councilman Grover made motion to approve acceptance of the Warranty Deed for Fieldstone Phase-4 &amp; was 2</w:t>
      </w:r>
      <w:r w:rsidRPr="00AE0882">
        <w:rPr>
          <w:vertAlign w:val="superscript"/>
        </w:rPr>
        <w:t>nd</w:t>
      </w:r>
      <w:r>
        <w:t xml:space="preserve"> by Councilman Reeder.  Motion carried unanimously.</w:t>
      </w:r>
    </w:p>
    <w:p w:rsidR="00AE0882" w:rsidRPr="00303522" w:rsidRDefault="00F4257E" w:rsidP="00AE0882">
      <w:pPr>
        <w:pStyle w:val="ListParagraph"/>
        <w:numPr>
          <w:ilvl w:val="0"/>
          <w:numId w:val="4"/>
        </w:numPr>
        <w:spacing w:after="0"/>
        <w:rPr>
          <w:b/>
        </w:rPr>
      </w:pPr>
      <w:r w:rsidRPr="00303522">
        <w:rPr>
          <w:b/>
        </w:rPr>
        <w:lastRenderedPageBreak/>
        <w:t>Consider Proposal from Coweta County for Water Main at 85-Hwy 16.</w:t>
      </w:r>
    </w:p>
    <w:p w:rsidR="00303522" w:rsidRDefault="00303522" w:rsidP="00303522">
      <w:pPr>
        <w:spacing w:after="0"/>
        <w:ind w:left="720"/>
      </w:pPr>
      <w:r>
        <w:t>With the increasing development at Hwy 85 &amp; Hwy 16, the demand for higher water pressure and volume also increases.  After meeting with Coweta County and conducting a fire flow test at this location it was determined that an 8” meter connection from the County main to the City will boost the flow and pressure rated beyond the needed capacity.  The estimated cost for installation of the vault, meter, backflow and labor is $48,595, which can be covered under the 2020 budget.  Councilman Reeder stated that he does not remember this being discussed at the retreat and was told by Mr. Simmons that we were made aware after the recent studies were done.  After short discussion, Councilman Reeder made motion to approve the proposal from Coweta County as presented &amp; was 2</w:t>
      </w:r>
      <w:r w:rsidRPr="00303522">
        <w:rPr>
          <w:vertAlign w:val="superscript"/>
        </w:rPr>
        <w:t>nd</w:t>
      </w:r>
      <w:r>
        <w:t xml:space="preserve"> by Councilman Grover.  Motion carried unanimously. </w:t>
      </w:r>
    </w:p>
    <w:p w:rsidR="00F4257E" w:rsidRPr="00F4257E" w:rsidRDefault="00F4257E" w:rsidP="00AE0882">
      <w:pPr>
        <w:pStyle w:val="ListParagraph"/>
        <w:numPr>
          <w:ilvl w:val="0"/>
          <w:numId w:val="4"/>
        </w:numPr>
        <w:spacing w:after="0"/>
        <w:rPr>
          <w:b/>
        </w:rPr>
      </w:pPr>
      <w:r w:rsidRPr="00F4257E">
        <w:rPr>
          <w:b/>
        </w:rPr>
        <w:t>Appointments to Planning Commission and Historic Preservation Commission</w:t>
      </w:r>
    </w:p>
    <w:p w:rsidR="00F4257E" w:rsidRDefault="00F4257E" w:rsidP="00F4257E">
      <w:pPr>
        <w:spacing w:after="0"/>
        <w:ind w:left="720"/>
      </w:pPr>
      <w:r>
        <w:t>MPT Eichorst made motion to appoint Cam Williams and Tom Nolan to the Planning Commission and Ray Adams to HPC.  Motion was 2</w:t>
      </w:r>
      <w:r w:rsidRPr="00F4257E">
        <w:rPr>
          <w:vertAlign w:val="superscript"/>
        </w:rPr>
        <w:t>nd</w:t>
      </w:r>
      <w:r>
        <w:t xml:space="preserve"> by Councilman Grover and carried unanimously. </w:t>
      </w:r>
    </w:p>
    <w:p w:rsidR="00D578CC" w:rsidRPr="004665DD" w:rsidRDefault="00D578CC" w:rsidP="00D578CC">
      <w:pPr>
        <w:spacing w:after="0"/>
        <w:rPr>
          <w:b/>
        </w:rPr>
      </w:pPr>
    </w:p>
    <w:p w:rsidR="00D578CC" w:rsidRPr="004665DD" w:rsidRDefault="00D578CC" w:rsidP="003A47A8">
      <w:pPr>
        <w:pStyle w:val="ListParagraph"/>
        <w:numPr>
          <w:ilvl w:val="0"/>
          <w:numId w:val="6"/>
        </w:numPr>
        <w:spacing w:after="0"/>
        <w:rPr>
          <w:b/>
        </w:rPr>
      </w:pPr>
      <w:r w:rsidRPr="004665DD">
        <w:rPr>
          <w:b/>
        </w:rPr>
        <w:t>UNFINISHED BUSINESS</w:t>
      </w:r>
      <w:r w:rsidR="003A47A8">
        <w:rPr>
          <w:b/>
        </w:rPr>
        <w:t>-None</w:t>
      </w:r>
    </w:p>
    <w:p w:rsidR="00D578CC" w:rsidRPr="004665DD" w:rsidRDefault="00D578CC" w:rsidP="00D578CC">
      <w:pPr>
        <w:spacing w:after="0"/>
        <w:rPr>
          <w:b/>
        </w:rPr>
      </w:pPr>
    </w:p>
    <w:p w:rsidR="00D578CC" w:rsidRPr="004665DD" w:rsidRDefault="00D578CC" w:rsidP="003A47A8">
      <w:pPr>
        <w:pStyle w:val="ListParagraph"/>
        <w:numPr>
          <w:ilvl w:val="0"/>
          <w:numId w:val="6"/>
        </w:numPr>
        <w:spacing w:after="0"/>
        <w:rPr>
          <w:b/>
        </w:rPr>
      </w:pPr>
      <w:r w:rsidRPr="004665DD">
        <w:rPr>
          <w:b/>
        </w:rPr>
        <w:t>NEW BUSINESS</w:t>
      </w:r>
    </w:p>
    <w:p w:rsidR="00D578CC" w:rsidRPr="00B37C3D" w:rsidRDefault="004665DD" w:rsidP="00D578CC">
      <w:pPr>
        <w:pStyle w:val="ListParagraph"/>
        <w:numPr>
          <w:ilvl w:val="0"/>
          <w:numId w:val="5"/>
        </w:numPr>
        <w:spacing w:after="0"/>
        <w:rPr>
          <w:b/>
        </w:rPr>
      </w:pPr>
      <w:r w:rsidRPr="00B37C3D">
        <w:rPr>
          <w:b/>
        </w:rPr>
        <w:t>Sewer System-Emergency Purchase of High Volume Bi-Pass Pump</w:t>
      </w:r>
    </w:p>
    <w:p w:rsidR="00B37C3D" w:rsidRDefault="00B37C3D" w:rsidP="00B37C3D">
      <w:pPr>
        <w:spacing w:after="0"/>
        <w:ind w:left="720"/>
      </w:pPr>
      <w:r>
        <w:t>Councilman Grover made motion to approve the purchase of the Hi Volume Bi-Pass Pump as presented &amp; was 2</w:t>
      </w:r>
      <w:r w:rsidRPr="00B37C3D">
        <w:rPr>
          <w:vertAlign w:val="superscript"/>
        </w:rPr>
        <w:t>nd</w:t>
      </w:r>
      <w:r>
        <w:t xml:space="preserve"> by Councilman Reeder.  Motion carried unanimously.</w:t>
      </w:r>
    </w:p>
    <w:p w:rsidR="004665DD" w:rsidRPr="00F4257E" w:rsidRDefault="004665DD" w:rsidP="00D578CC">
      <w:pPr>
        <w:pStyle w:val="ListParagraph"/>
        <w:numPr>
          <w:ilvl w:val="0"/>
          <w:numId w:val="5"/>
        </w:numPr>
        <w:spacing w:after="0"/>
        <w:rPr>
          <w:b/>
        </w:rPr>
      </w:pPr>
      <w:r w:rsidRPr="00F4257E">
        <w:rPr>
          <w:b/>
        </w:rPr>
        <w:t>Consider Pyrotechnico Fireworks Display Agreement</w:t>
      </w:r>
    </w:p>
    <w:p w:rsidR="00AE0882" w:rsidRDefault="00AE0882" w:rsidP="00AE0882">
      <w:pPr>
        <w:spacing w:after="0"/>
        <w:ind w:left="720"/>
      </w:pPr>
      <w:r>
        <w:t>Due to COVID-19 and construction near Marimac Lakes, consensus of Council is to not hold the Memorial Day fireworks.  Councilman Reeder suggested revisiting later in the year if circumstances change.</w:t>
      </w:r>
    </w:p>
    <w:p w:rsidR="004665DD" w:rsidRPr="00F4257E" w:rsidRDefault="004665DD" w:rsidP="00D578CC">
      <w:pPr>
        <w:pStyle w:val="ListParagraph"/>
        <w:numPr>
          <w:ilvl w:val="0"/>
          <w:numId w:val="5"/>
        </w:numPr>
        <w:spacing w:after="0"/>
        <w:rPr>
          <w:b/>
        </w:rPr>
      </w:pPr>
      <w:r w:rsidRPr="00F4257E">
        <w:rPr>
          <w:b/>
        </w:rPr>
        <w:t xml:space="preserve">Consider Request from Senoia Optimist Club to host </w:t>
      </w:r>
      <w:r w:rsidRPr="00F4257E">
        <w:rPr>
          <w:b/>
          <w:i/>
        </w:rPr>
        <w:t>Taste of Senoia</w:t>
      </w:r>
    </w:p>
    <w:p w:rsidR="00AE0882" w:rsidRPr="004665DD" w:rsidRDefault="00AE0882" w:rsidP="00AE0882">
      <w:pPr>
        <w:spacing w:after="0"/>
        <w:ind w:left="720"/>
      </w:pPr>
      <w:r>
        <w:t xml:space="preserve">President of the </w:t>
      </w:r>
      <w:r w:rsidR="00F4257E">
        <w:t>Optimist</w:t>
      </w:r>
      <w:r>
        <w:t xml:space="preserve"> Clu</w:t>
      </w:r>
      <w:r w:rsidR="00F4257E">
        <w:t>b Linda Loomi</w:t>
      </w:r>
      <w:r>
        <w:t>s announced that Taste of Senoia has been cancelled</w:t>
      </w:r>
    </w:p>
    <w:p w:rsidR="004665DD" w:rsidRDefault="004665DD" w:rsidP="004665DD">
      <w:pPr>
        <w:spacing w:after="0"/>
      </w:pPr>
    </w:p>
    <w:p w:rsidR="004665DD" w:rsidRPr="004665DD" w:rsidRDefault="004665DD" w:rsidP="003A47A8">
      <w:pPr>
        <w:pStyle w:val="ListParagraph"/>
        <w:numPr>
          <w:ilvl w:val="0"/>
          <w:numId w:val="6"/>
        </w:numPr>
        <w:spacing w:after="0"/>
        <w:rPr>
          <w:b/>
        </w:rPr>
      </w:pPr>
      <w:r w:rsidRPr="004665DD">
        <w:rPr>
          <w:b/>
        </w:rPr>
        <w:t>APPEARANCES FROM THE FLOOR</w:t>
      </w:r>
    </w:p>
    <w:p w:rsidR="004665DD" w:rsidRPr="004665DD" w:rsidRDefault="004665DD" w:rsidP="004665DD">
      <w:pPr>
        <w:spacing w:after="0"/>
        <w:rPr>
          <w:b/>
        </w:rPr>
      </w:pPr>
    </w:p>
    <w:p w:rsidR="004665DD" w:rsidRDefault="004665DD" w:rsidP="003A47A8">
      <w:pPr>
        <w:pStyle w:val="ListParagraph"/>
        <w:numPr>
          <w:ilvl w:val="0"/>
          <w:numId w:val="6"/>
        </w:numPr>
        <w:spacing w:after="0"/>
        <w:rPr>
          <w:b/>
        </w:rPr>
      </w:pPr>
      <w:r w:rsidRPr="004665DD">
        <w:rPr>
          <w:b/>
        </w:rPr>
        <w:t>ANNOUNCEMENTS</w:t>
      </w:r>
    </w:p>
    <w:p w:rsidR="00AE0882" w:rsidRPr="00AE0882" w:rsidRDefault="00AE0882" w:rsidP="00AE0882">
      <w:pPr>
        <w:pStyle w:val="ListParagraph"/>
        <w:numPr>
          <w:ilvl w:val="0"/>
          <w:numId w:val="7"/>
        </w:numPr>
        <w:spacing w:after="0"/>
      </w:pPr>
      <w:r w:rsidRPr="00AE0882">
        <w:t>City Hall will be open Tuesday and Thursday from 9-12:00 by appointment only</w:t>
      </w:r>
    </w:p>
    <w:p w:rsidR="004665DD" w:rsidRPr="004665DD" w:rsidRDefault="004665DD" w:rsidP="004665DD">
      <w:pPr>
        <w:pStyle w:val="ListParagraph"/>
        <w:rPr>
          <w:b/>
        </w:rPr>
      </w:pPr>
    </w:p>
    <w:p w:rsidR="004665DD" w:rsidRDefault="004665DD" w:rsidP="003A47A8">
      <w:pPr>
        <w:pStyle w:val="ListParagraph"/>
        <w:numPr>
          <w:ilvl w:val="0"/>
          <w:numId w:val="6"/>
        </w:numPr>
        <w:spacing w:after="0"/>
        <w:rPr>
          <w:b/>
        </w:rPr>
      </w:pPr>
      <w:r w:rsidRPr="004665DD">
        <w:rPr>
          <w:b/>
        </w:rPr>
        <w:t>ADJOURN</w:t>
      </w:r>
    </w:p>
    <w:p w:rsidR="003A47A8" w:rsidRDefault="003A47A8" w:rsidP="003A47A8">
      <w:pPr>
        <w:spacing w:after="0"/>
        <w:ind w:left="720"/>
      </w:pPr>
      <w:r>
        <w:t>MPT Eichorst made motion to adjourn the March 16, 2020 City Council meeting &amp; was 2</w:t>
      </w:r>
      <w:r w:rsidRPr="003A47A8">
        <w:rPr>
          <w:vertAlign w:val="superscript"/>
        </w:rPr>
        <w:t>nd</w:t>
      </w:r>
      <w:r>
        <w:t xml:space="preserve"> by Councilman Grover.  Motion carried unanimously.</w:t>
      </w:r>
    </w:p>
    <w:p w:rsidR="008922A0" w:rsidRDefault="008922A0" w:rsidP="003A47A8">
      <w:pPr>
        <w:spacing w:after="0"/>
        <w:ind w:left="720"/>
      </w:pPr>
    </w:p>
    <w:p w:rsidR="008922A0" w:rsidRDefault="008922A0" w:rsidP="003A47A8">
      <w:pPr>
        <w:spacing w:after="0"/>
        <w:ind w:left="720"/>
      </w:pPr>
    </w:p>
    <w:p w:rsidR="008922A0" w:rsidRDefault="008922A0" w:rsidP="003A47A8">
      <w:pPr>
        <w:spacing w:after="0"/>
        <w:ind w:left="720"/>
      </w:pPr>
      <w:r>
        <w:tab/>
      </w:r>
      <w:r>
        <w:tab/>
      </w:r>
      <w:r>
        <w:tab/>
      </w:r>
      <w:r>
        <w:tab/>
      </w:r>
      <w:r>
        <w:tab/>
      </w:r>
      <w:r>
        <w:tab/>
      </w:r>
      <w:r>
        <w:tab/>
        <w:t>Respectfully submitted,</w:t>
      </w:r>
    </w:p>
    <w:p w:rsidR="008922A0" w:rsidRDefault="008922A0" w:rsidP="008922A0">
      <w:pPr>
        <w:spacing w:after="0"/>
      </w:pPr>
    </w:p>
    <w:p w:rsidR="008922A0" w:rsidRDefault="008922A0" w:rsidP="008922A0">
      <w:pPr>
        <w:spacing w:after="0"/>
      </w:pPr>
    </w:p>
    <w:p w:rsidR="008922A0" w:rsidRDefault="008922A0" w:rsidP="008922A0">
      <w:pPr>
        <w:spacing w:after="0"/>
      </w:pPr>
    </w:p>
    <w:p w:rsidR="008922A0" w:rsidRDefault="008922A0" w:rsidP="008922A0">
      <w:pPr>
        <w:spacing w:after="0"/>
      </w:pPr>
      <w:r>
        <w:t>__________________________________</w:t>
      </w:r>
      <w:r>
        <w:tab/>
      </w:r>
      <w:r>
        <w:tab/>
      </w:r>
      <w:r>
        <w:tab/>
        <w:t>________________________________</w:t>
      </w:r>
    </w:p>
    <w:p w:rsidR="008922A0" w:rsidRPr="003A47A8" w:rsidRDefault="008922A0" w:rsidP="008922A0">
      <w:pPr>
        <w:spacing w:after="0"/>
      </w:pPr>
      <w:r>
        <w:t>Chuck Eichorst, Mayor Pro Tem</w:t>
      </w:r>
      <w:r>
        <w:tab/>
      </w:r>
      <w:r>
        <w:tab/>
      </w:r>
      <w:r>
        <w:tab/>
      </w:r>
      <w:r>
        <w:tab/>
      </w:r>
      <w:r>
        <w:tab/>
        <w:t>Debra J. Volk, City Clerk</w:t>
      </w:r>
      <w:bookmarkStart w:id="0" w:name="_GoBack"/>
      <w:bookmarkEnd w:id="0"/>
    </w:p>
    <w:p w:rsidR="00097B09" w:rsidRPr="00097B09" w:rsidRDefault="00097B09" w:rsidP="00097B09">
      <w:pPr>
        <w:spacing w:after="0"/>
        <w:ind w:left="6480"/>
        <w:rPr>
          <w:sz w:val="16"/>
          <w:szCs w:val="16"/>
        </w:rPr>
      </w:pPr>
    </w:p>
    <w:sectPr w:rsidR="00097B09" w:rsidRPr="0009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CC1"/>
    <w:multiLevelType w:val="hybridMultilevel"/>
    <w:tmpl w:val="8D0A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B12C2A"/>
    <w:multiLevelType w:val="hybridMultilevel"/>
    <w:tmpl w:val="07A4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852AA"/>
    <w:multiLevelType w:val="hybridMultilevel"/>
    <w:tmpl w:val="2BEE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B311F"/>
    <w:multiLevelType w:val="hybridMultilevel"/>
    <w:tmpl w:val="FBE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F1445"/>
    <w:multiLevelType w:val="hybridMultilevel"/>
    <w:tmpl w:val="DCB83D9A"/>
    <w:lvl w:ilvl="0" w:tplc="91889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D36CD"/>
    <w:multiLevelType w:val="hybridMultilevel"/>
    <w:tmpl w:val="C34CC54A"/>
    <w:lvl w:ilvl="0" w:tplc="E69A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E95580"/>
    <w:multiLevelType w:val="hybridMultilevel"/>
    <w:tmpl w:val="24927830"/>
    <w:lvl w:ilvl="0" w:tplc="9286C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4"/>
    <w:rsid w:val="00097B09"/>
    <w:rsid w:val="00303522"/>
    <w:rsid w:val="00317276"/>
    <w:rsid w:val="003A47A8"/>
    <w:rsid w:val="003C61F4"/>
    <w:rsid w:val="004665DD"/>
    <w:rsid w:val="005C6501"/>
    <w:rsid w:val="00667DCE"/>
    <w:rsid w:val="006F7FC3"/>
    <w:rsid w:val="008922A0"/>
    <w:rsid w:val="00A10503"/>
    <w:rsid w:val="00AE0882"/>
    <w:rsid w:val="00B37C3D"/>
    <w:rsid w:val="00C24B77"/>
    <w:rsid w:val="00D578CC"/>
    <w:rsid w:val="00D906C3"/>
    <w:rsid w:val="00F4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EB7D"/>
  <w15:chartTrackingRefBased/>
  <w15:docId w15:val="{8AC7ABDE-F906-4D85-AD03-EC67EFF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F4"/>
    <w:pPr>
      <w:ind w:left="720"/>
      <w:contextualSpacing/>
    </w:pPr>
  </w:style>
  <w:style w:type="paragraph" w:styleId="BalloonText">
    <w:name w:val="Balloon Text"/>
    <w:basedOn w:val="Normal"/>
    <w:link w:val="BalloonTextChar"/>
    <w:uiPriority w:val="99"/>
    <w:semiHidden/>
    <w:unhideWhenUsed/>
    <w:rsid w:val="0009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7</cp:revision>
  <cp:lastPrinted>2020-03-13T13:53:00Z</cp:lastPrinted>
  <dcterms:created xsi:type="dcterms:W3CDTF">2020-03-13T13:11:00Z</dcterms:created>
  <dcterms:modified xsi:type="dcterms:W3CDTF">2020-04-02T14:07:00Z</dcterms:modified>
</cp:coreProperties>
</file>