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D9" w:rsidRPr="009A44F4" w:rsidRDefault="002E43A6" w:rsidP="007D13D9">
      <w:pPr>
        <w:spacing w:after="0"/>
        <w:jc w:val="center"/>
        <w:rPr>
          <w:sz w:val="28"/>
          <w:szCs w:val="28"/>
        </w:rPr>
      </w:pPr>
      <w:r w:rsidRPr="009A44F4">
        <w:rPr>
          <w:sz w:val="28"/>
          <w:szCs w:val="28"/>
        </w:rPr>
        <w:t>City of Senoia</w:t>
      </w:r>
    </w:p>
    <w:p w:rsidR="007D13D9" w:rsidRDefault="002E43A6" w:rsidP="007D13D9">
      <w:pPr>
        <w:spacing w:after="0"/>
        <w:jc w:val="center"/>
        <w:rPr>
          <w:sz w:val="28"/>
          <w:szCs w:val="28"/>
        </w:rPr>
      </w:pPr>
      <w:r w:rsidRPr="009A44F4">
        <w:rPr>
          <w:sz w:val="28"/>
          <w:szCs w:val="28"/>
        </w:rPr>
        <w:t>Planning Commission</w:t>
      </w:r>
    </w:p>
    <w:p w:rsidR="001D722A" w:rsidRPr="009A44F4" w:rsidRDefault="001D722A" w:rsidP="007D13D9">
      <w:pPr>
        <w:spacing w:after="0"/>
        <w:jc w:val="center"/>
        <w:rPr>
          <w:sz w:val="28"/>
          <w:szCs w:val="28"/>
        </w:rPr>
      </w:pPr>
      <w:r>
        <w:rPr>
          <w:sz w:val="28"/>
          <w:szCs w:val="28"/>
        </w:rPr>
        <w:t>Regular Meeting</w:t>
      </w:r>
    </w:p>
    <w:p w:rsidR="00BF662A" w:rsidRPr="009A44F4" w:rsidRDefault="007D13D9" w:rsidP="006F608A">
      <w:pPr>
        <w:spacing w:after="0"/>
        <w:jc w:val="center"/>
        <w:rPr>
          <w:sz w:val="28"/>
          <w:szCs w:val="28"/>
        </w:rPr>
      </w:pPr>
      <w:r w:rsidRPr="009A44F4">
        <w:rPr>
          <w:sz w:val="28"/>
          <w:szCs w:val="28"/>
        </w:rPr>
        <w:t xml:space="preserve">505 </w:t>
      </w:r>
      <w:r w:rsidR="002E43A6" w:rsidRPr="009A44F4">
        <w:rPr>
          <w:sz w:val="28"/>
          <w:szCs w:val="28"/>
        </w:rPr>
        <w:t>Howard Road</w:t>
      </w:r>
    </w:p>
    <w:p w:rsidR="007D13D9" w:rsidRPr="009A44F4" w:rsidRDefault="003773E0" w:rsidP="00D63CEE">
      <w:pPr>
        <w:spacing w:after="0"/>
        <w:jc w:val="center"/>
        <w:rPr>
          <w:sz w:val="28"/>
          <w:szCs w:val="28"/>
        </w:rPr>
      </w:pPr>
      <w:r>
        <w:rPr>
          <w:sz w:val="28"/>
          <w:szCs w:val="28"/>
        </w:rPr>
        <w:t>March 19</w:t>
      </w:r>
      <w:r w:rsidR="00232690" w:rsidRPr="009A44F4">
        <w:rPr>
          <w:sz w:val="28"/>
          <w:szCs w:val="28"/>
        </w:rPr>
        <w:t>, 2024</w:t>
      </w:r>
    </w:p>
    <w:p w:rsidR="00BC7015" w:rsidRPr="009A44F4" w:rsidRDefault="00232690" w:rsidP="007D13D9">
      <w:pPr>
        <w:spacing w:after="0"/>
        <w:jc w:val="center"/>
        <w:rPr>
          <w:sz w:val="28"/>
          <w:szCs w:val="28"/>
        </w:rPr>
      </w:pPr>
      <w:r w:rsidRPr="009A44F4">
        <w:rPr>
          <w:sz w:val="28"/>
          <w:szCs w:val="28"/>
        </w:rPr>
        <w:t>6</w:t>
      </w:r>
      <w:r w:rsidR="00BC7015" w:rsidRPr="009A44F4">
        <w:rPr>
          <w:sz w:val="28"/>
          <w:szCs w:val="28"/>
        </w:rPr>
        <w:t>:00 p.m.</w:t>
      </w:r>
    </w:p>
    <w:p w:rsidR="008B2BA8" w:rsidRDefault="008B2BA8" w:rsidP="007D13D9">
      <w:pPr>
        <w:spacing w:after="0"/>
        <w:jc w:val="center"/>
        <w:rPr>
          <w:color w:val="FF0000"/>
          <w:sz w:val="28"/>
          <w:szCs w:val="28"/>
        </w:rPr>
      </w:pPr>
    </w:p>
    <w:p w:rsidR="009A44F4" w:rsidRDefault="001D722A" w:rsidP="007D13D9">
      <w:pPr>
        <w:spacing w:after="0"/>
        <w:jc w:val="center"/>
        <w:rPr>
          <w:color w:val="FF0000"/>
          <w:sz w:val="28"/>
          <w:szCs w:val="28"/>
        </w:rPr>
      </w:pPr>
      <w:r>
        <w:rPr>
          <w:color w:val="FF0000"/>
          <w:sz w:val="28"/>
          <w:szCs w:val="28"/>
        </w:rPr>
        <w:t>DRAFT</w:t>
      </w:r>
      <w:r w:rsidR="00E1252C">
        <w:rPr>
          <w:color w:val="FF0000"/>
          <w:sz w:val="28"/>
          <w:szCs w:val="28"/>
        </w:rPr>
        <w:t xml:space="preserve"> </w:t>
      </w:r>
      <w:r w:rsidR="00C86B10">
        <w:rPr>
          <w:color w:val="FF0000"/>
          <w:sz w:val="28"/>
          <w:szCs w:val="28"/>
        </w:rPr>
        <w:t>MINUTES</w:t>
      </w:r>
      <w:r w:rsidR="00C111FD">
        <w:rPr>
          <w:color w:val="FF0000"/>
          <w:sz w:val="28"/>
          <w:szCs w:val="28"/>
        </w:rPr>
        <w:t>-revised</w:t>
      </w:r>
    </w:p>
    <w:p w:rsidR="00106484" w:rsidRDefault="00106484" w:rsidP="00C86B10">
      <w:pPr>
        <w:spacing w:after="0"/>
        <w:rPr>
          <w:color w:val="000000" w:themeColor="text1"/>
          <w:sz w:val="28"/>
          <w:szCs w:val="28"/>
        </w:rPr>
      </w:pPr>
    </w:p>
    <w:p w:rsidR="00C86B10" w:rsidRDefault="00C86B10" w:rsidP="00C86B10">
      <w:pPr>
        <w:spacing w:after="0"/>
        <w:rPr>
          <w:color w:val="000000" w:themeColor="text1"/>
          <w:sz w:val="28"/>
          <w:szCs w:val="28"/>
        </w:rPr>
      </w:pPr>
      <w:r w:rsidRPr="00106484">
        <w:rPr>
          <w:color w:val="000000" w:themeColor="text1"/>
          <w:sz w:val="28"/>
          <w:szCs w:val="28"/>
        </w:rPr>
        <w:t>Commissioners Present:  J</w:t>
      </w:r>
      <w:r w:rsidR="00666AFF">
        <w:rPr>
          <w:color w:val="000000" w:themeColor="text1"/>
          <w:sz w:val="28"/>
          <w:szCs w:val="28"/>
        </w:rPr>
        <w:t>ohn</w:t>
      </w:r>
      <w:r w:rsidRPr="00106484">
        <w:rPr>
          <w:color w:val="000000" w:themeColor="text1"/>
          <w:sz w:val="28"/>
          <w:szCs w:val="28"/>
        </w:rPr>
        <w:t xml:space="preserve"> Wood, C</w:t>
      </w:r>
      <w:r w:rsidR="00666AFF">
        <w:rPr>
          <w:color w:val="000000" w:themeColor="text1"/>
          <w:sz w:val="28"/>
          <w:szCs w:val="28"/>
        </w:rPr>
        <w:t>am</w:t>
      </w:r>
      <w:r w:rsidRPr="00106484">
        <w:rPr>
          <w:color w:val="000000" w:themeColor="text1"/>
          <w:sz w:val="28"/>
          <w:szCs w:val="28"/>
        </w:rPr>
        <w:t xml:space="preserve"> Williams, </w:t>
      </w:r>
      <w:r w:rsidR="003773E0">
        <w:rPr>
          <w:color w:val="000000" w:themeColor="text1"/>
          <w:sz w:val="28"/>
          <w:szCs w:val="28"/>
        </w:rPr>
        <w:t>T</w:t>
      </w:r>
      <w:r w:rsidR="00666AFF">
        <w:rPr>
          <w:color w:val="000000" w:themeColor="text1"/>
          <w:sz w:val="28"/>
          <w:szCs w:val="28"/>
        </w:rPr>
        <w:t>om</w:t>
      </w:r>
      <w:r w:rsidR="003773E0">
        <w:rPr>
          <w:color w:val="000000" w:themeColor="text1"/>
          <w:sz w:val="28"/>
          <w:szCs w:val="28"/>
        </w:rPr>
        <w:t xml:space="preserve"> Nolan</w:t>
      </w:r>
      <w:r w:rsidR="003773E0" w:rsidRPr="00106484">
        <w:rPr>
          <w:color w:val="000000" w:themeColor="text1"/>
          <w:sz w:val="28"/>
          <w:szCs w:val="28"/>
        </w:rPr>
        <w:t xml:space="preserve"> </w:t>
      </w:r>
      <w:r w:rsidRPr="00106484">
        <w:rPr>
          <w:color w:val="000000" w:themeColor="text1"/>
          <w:sz w:val="28"/>
          <w:szCs w:val="28"/>
        </w:rPr>
        <w:t>and A</w:t>
      </w:r>
      <w:r w:rsidR="00666AFF">
        <w:rPr>
          <w:color w:val="000000" w:themeColor="text1"/>
          <w:sz w:val="28"/>
          <w:szCs w:val="28"/>
        </w:rPr>
        <w:t>llie</w:t>
      </w:r>
      <w:r w:rsidRPr="00106484">
        <w:rPr>
          <w:color w:val="000000" w:themeColor="text1"/>
          <w:sz w:val="28"/>
          <w:szCs w:val="28"/>
        </w:rPr>
        <w:t xml:space="preserve"> Garrett</w:t>
      </w:r>
    </w:p>
    <w:p w:rsidR="001D722A" w:rsidRDefault="001D722A" w:rsidP="00C86B10">
      <w:pPr>
        <w:spacing w:after="0"/>
        <w:rPr>
          <w:color w:val="000000" w:themeColor="text1"/>
          <w:sz w:val="28"/>
          <w:szCs w:val="28"/>
        </w:rPr>
      </w:pPr>
      <w:r>
        <w:rPr>
          <w:color w:val="000000" w:themeColor="text1"/>
          <w:sz w:val="28"/>
          <w:szCs w:val="28"/>
        </w:rPr>
        <w:t xml:space="preserve">Commissioners Absent: </w:t>
      </w:r>
      <w:r w:rsidR="003773E0">
        <w:rPr>
          <w:color w:val="000000" w:themeColor="text1"/>
          <w:sz w:val="28"/>
          <w:szCs w:val="28"/>
        </w:rPr>
        <w:t>J</w:t>
      </w:r>
      <w:r w:rsidR="00666AFF">
        <w:rPr>
          <w:color w:val="000000" w:themeColor="text1"/>
          <w:sz w:val="28"/>
          <w:szCs w:val="28"/>
        </w:rPr>
        <w:t>ordan</w:t>
      </w:r>
      <w:r w:rsidR="003773E0">
        <w:rPr>
          <w:color w:val="000000" w:themeColor="text1"/>
          <w:sz w:val="28"/>
          <w:szCs w:val="28"/>
        </w:rPr>
        <w:t xml:space="preserve"> Krabel </w:t>
      </w:r>
    </w:p>
    <w:p w:rsidR="00F02548" w:rsidRPr="00106484" w:rsidRDefault="003773E0" w:rsidP="00C86B10">
      <w:pPr>
        <w:spacing w:after="0"/>
        <w:rPr>
          <w:color w:val="000000" w:themeColor="text1"/>
          <w:sz w:val="28"/>
          <w:szCs w:val="28"/>
        </w:rPr>
      </w:pPr>
      <w:r>
        <w:rPr>
          <w:color w:val="000000" w:themeColor="text1"/>
          <w:sz w:val="28"/>
          <w:szCs w:val="28"/>
        </w:rPr>
        <w:t>Staff Present: C</w:t>
      </w:r>
      <w:r w:rsidR="00666AFF">
        <w:rPr>
          <w:color w:val="000000" w:themeColor="text1"/>
          <w:sz w:val="28"/>
          <w:szCs w:val="28"/>
        </w:rPr>
        <w:t xml:space="preserve">urtis </w:t>
      </w:r>
      <w:r>
        <w:rPr>
          <w:color w:val="000000" w:themeColor="text1"/>
          <w:sz w:val="28"/>
          <w:szCs w:val="28"/>
        </w:rPr>
        <w:t xml:space="preserve">Hindman, </w:t>
      </w:r>
      <w:r w:rsidR="00F02548">
        <w:rPr>
          <w:color w:val="000000" w:themeColor="text1"/>
          <w:sz w:val="28"/>
          <w:szCs w:val="28"/>
        </w:rPr>
        <w:t>D</w:t>
      </w:r>
      <w:r w:rsidR="00666AFF">
        <w:rPr>
          <w:color w:val="000000" w:themeColor="text1"/>
          <w:sz w:val="28"/>
          <w:szCs w:val="28"/>
        </w:rPr>
        <w:t>ana</w:t>
      </w:r>
      <w:r w:rsidR="00F02548">
        <w:rPr>
          <w:color w:val="000000" w:themeColor="text1"/>
          <w:sz w:val="28"/>
          <w:szCs w:val="28"/>
        </w:rPr>
        <w:t xml:space="preserve"> Johnson</w:t>
      </w:r>
      <w:r>
        <w:rPr>
          <w:color w:val="000000" w:themeColor="text1"/>
          <w:sz w:val="28"/>
          <w:szCs w:val="28"/>
        </w:rPr>
        <w:t>, Mayor</w:t>
      </w:r>
      <w:r w:rsidR="00666AFF">
        <w:rPr>
          <w:color w:val="000000" w:themeColor="text1"/>
          <w:sz w:val="28"/>
          <w:szCs w:val="28"/>
        </w:rPr>
        <w:t xml:space="preserve"> Dub</w:t>
      </w:r>
      <w:r>
        <w:rPr>
          <w:color w:val="000000" w:themeColor="text1"/>
          <w:sz w:val="28"/>
          <w:szCs w:val="28"/>
        </w:rPr>
        <w:t xml:space="preserve"> Pearman, and new alternate Jeremy Warren</w:t>
      </w:r>
    </w:p>
    <w:p w:rsidR="009A44F4" w:rsidRDefault="009A44F4" w:rsidP="00D63CEE">
      <w:pPr>
        <w:spacing w:after="0"/>
        <w:jc w:val="center"/>
        <w:rPr>
          <w:sz w:val="28"/>
          <w:szCs w:val="28"/>
        </w:rPr>
      </w:pPr>
    </w:p>
    <w:p w:rsidR="00F93A71" w:rsidRPr="00F93A71" w:rsidRDefault="00F93A71" w:rsidP="00F93A71">
      <w:pPr>
        <w:spacing w:after="0"/>
        <w:rPr>
          <w:b/>
          <w:sz w:val="28"/>
          <w:szCs w:val="28"/>
        </w:rPr>
      </w:pPr>
      <w:r w:rsidRPr="00F93A71">
        <w:rPr>
          <w:b/>
          <w:sz w:val="28"/>
          <w:szCs w:val="28"/>
        </w:rPr>
        <w:t>WELCOME AND CALL TO ORDER</w:t>
      </w:r>
    </w:p>
    <w:p w:rsidR="00F93A71" w:rsidRPr="00C86B10" w:rsidRDefault="00F93A71" w:rsidP="00F93A71">
      <w:pPr>
        <w:spacing w:after="0"/>
        <w:rPr>
          <w:sz w:val="28"/>
          <w:szCs w:val="28"/>
        </w:rPr>
      </w:pPr>
    </w:p>
    <w:p w:rsidR="001D722A" w:rsidRDefault="00C86B10" w:rsidP="00C86B10">
      <w:pPr>
        <w:spacing w:after="0"/>
        <w:rPr>
          <w:sz w:val="28"/>
          <w:szCs w:val="28"/>
        </w:rPr>
      </w:pPr>
      <w:r w:rsidRPr="00C86B10">
        <w:rPr>
          <w:sz w:val="28"/>
          <w:szCs w:val="28"/>
        </w:rPr>
        <w:t>Chairman J. Wood opened the meeting at 6 pm by w</w:t>
      </w:r>
      <w:r>
        <w:rPr>
          <w:sz w:val="28"/>
          <w:szCs w:val="28"/>
        </w:rPr>
        <w:t>elcoming visitors, issuing open meeting declarati</w:t>
      </w:r>
      <w:r w:rsidR="001D722A">
        <w:rPr>
          <w:sz w:val="28"/>
          <w:szCs w:val="28"/>
        </w:rPr>
        <w:t xml:space="preserve">on, </w:t>
      </w:r>
      <w:r w:rsidR="003E3001">
        <w:rPr>
          <w:sz w:val="28"/>
          <w:szCs w:val="28"/>
        </w:rPr>
        <w:t xml:space="preserve">calling </w:t>
      </w:r>
      <w:r w:rsidR="00540F9E">
        <w:rPr>
          <w:sz w:val="28"/>
          <w:szCs w:val="28"/>
        </w:rPr>
        <w:t xml:space="preserve">the </w:t>
      </w:r>
      <w:r w:rsidR="003E3001">
        <w:rPr>
          <w:sz w:val="28"/>
          <w:szCs w:val="28"/>
        </w:rPr>
        <w:t>meeting to order</w:t>
      </w:r>
      <w:r w:rsidR="001D722A">
        <w:rPr>
          <w:sz w:val="28"/>
          <w:szCs w:val="28"/>
        </w:rPr>
        <w:t xml:space="preserve"> and led the Pledge of Allegiance.  </w:t>
      </w:r>
    </w:p>
    <w:p w:rsidR="001D722A" w:rsidRDefault="001D722A" w:rsidP="00C86B10">
      <w:pPr>
        <w:spacing w:after="0"/>
        <w:rPr>
          <w:sz w:val="28"/>
          <w:szCs w:val="28"/>
        </w:rPr>
      </w:pPr>
    </w:p>
    <w:p w:rsidR="00F93A71" w:rsidRPr="00F93A71" w:rsidRDefault="00F93A71" w:rsidP="00C86B10">
      <w:pPr>
        <w:spacing w:after="0"/>
        <w:rPr>
          <w:b/>
          <w:sz w:val="28"/>
          <w:szCs w:val="28"/>
        </w:rPr>
      </w:pPr>
      <w:r w:rsidRPr="00F93A71">
        <w:rPr>
          <w:b/>
          <w:sz w:val="28"/>
          <w:szCs w:val="28"/>
        </w:rPr>
        <w:t>APPROVAL OF MINUTES</w:t>
      </w:r>
    </w:p>
    <w:p w:rsidR="00F93A71" w:rsidRDefault="00F93A71" w:rsidP="00C86B10">
      <w:pPr>
        <w:spacing w:after="0"/>
        <w:rPr>
          <w:sz w:val="28"/>
          <w:szCs w:val="28"/>
        </w:rPr>
      </w:pPr>
    </w:p>
    <w:p w:rsidR="00F93A71" w:rsidRDefault="00F93A71" w:rsidP="00C86B10">
      <w:pPr>
        <w:spacing w:after="0"/>
        <w:rPr>
          <w:sz w:val="28"/>
          <w:szCs w:val="28"/>
        </w:rPr>
      </w:pPr>
      <w:r>
        <w:rPr>
          <w:sz w:val="28"/>
          <w:szCs w:val="28"/>
        </w:rPr>
        <w:t xml:space="preserve">Chairman J. Wood called for a motion to </w:t>
      </w:r>
      <w:r w:rsidR="00DB3A83">
        <w:rPr>
          <w:sz w:val="28"/>
          <w:szCs w:val="28"/>
        </w:rPr>
        <w:t>approve the minutes from 2.20</w:t>
      </w:r>
      <w:r>
        <w:rPr>
          <w:sz w:val="28"/>
          <w:szCs w:val="28"/>
        </w:rPr>
        <w:t>.202</w:t>
      </w:r>
      <w:r w:rsidR="00DB3A83">
        <w:rPr>
          <w:sz w:val="28"/>
          <w:szCs w:val="28"/>
        </w:rPr>
        <w:t>4</w:t>
      </w:r>
      <w:r w:rsidR="006A1506">
        <w:rPr>
          <w:sz w:val="28"/>
          <w:szCs w:val="28"/>
        </w:rPr>
        <w:t xml:space="preserve">.  </w:t>
      </w:r>
      <w:r w:rsidR="00DB3A83">
        <w:rPr>
          <w:sz w:val="28"/>
          <w:szCs w:val="28"/>
        </w:rPr>
        <w:t>A</w:t>
      </w:r>
      <w:r w:rsidR="006A1506">
        <w:rPr>
          <w:sz w:val="28"/>
          <w:szCs w:val="28"/>
        </w:rPr>
        <w:t xml:space="preserve">. </w:t>
      </w:r>
      <w:r w:rsidR="00DB3A83">
        <w:rPr>
          <w:sz w:val="28"/>
          <w:szCs w:val="28"/>
        </w:rPr>
        <w:t>Garrett</w:t>
      </w:r>
      <w:r w:rsidR="006A1506">
        <w:rPr>
          <w:sz w:val="28"/>
          <w:szCs w:val="28"/>
        </w:rPr>
        <w:t xml:space="preserve"> made a motion to approve the minutes from </w:t>
      </w:r>
      <w:r w:rsidR="00DB3A83">
        <w:rPr>
          <w:sz w:val="28"/>
          <w:szCs w:val="28"/>
        </w:rPr>
        <w:t>02</w:t>
      </w:r>
      <w:r w:rsidR="006A1506">
        <w:rPr>
          <w:sz w:val="28"/>
          <w:szCs w:val="28"/>
        </w:rPr>
        <w:t>.2</w:t>
      </w:r>
      <w:r w:rsidR="00DB3A83">
        <w:rPr>
          <w:sz w:val="28"/>
          <w:szCs w:val="28"/>
        </w:rPr>
        <w:t>0</w:t>
      </w:r>
      <w:r w:rsidR="006A1506">
        <w:rPr>
          <w:sz w:val="28"/>
          <w:szCs w:val="28"/>
        </w:rPr>
        <w:t>.202</w:t>
      </w:r>
      <w:r w:rsidR="00DB3A83">
        <w:rPr>
          <w:sz w:val="28"/>
          <w:szCs w:val="28"/>
        </w:rPr>
        <w:t>4</w:t>
      </w:r>
      <w:r w:rsidR="006A1506">
        <w:rPr>
          <w:sz w:val="28"/>
          <w:szCs w:val="28"/>
        </w:rPr>
        <w:t xml:space="preserve"> as presented with no changes</w:t>
      </w:r>
      <w:r w:rsidR="006A1506" w:rsidRPr="00C111FD">
        <w:rPr>
          <w:color w:val="FF0000"/>
          <w:sz w:val="28"/>
          <w:szCs w:val="28"/>
        </w:rPr>
        <w:t xml:space="preserve">.  </w:t>
      </w:r>
      <w:r w:rsidR="00C111FD" w:rsidRPr="00C111FD">
        <w:rPr>
          <w:color w:val="FF0000"/>
          <w:sz w:val="28"/>
          <w:szCs w:val="28"/>
        </w:rPr>
        <w:t>C. Williams</w:t>
      </w:r>
      <w:r w:rsidR="006A1506" w:rsidRPr="00C111FD">
        <w:rPr>
          <w:color w:val="FF0000"/>
          <w:sz w:val="28"/>
          <w:szCs w:val="28"/>
        </w:rPr>
        <w:t xml:space="preserve"> 2</w:t>
      </w:r>
      <w:r w:rsidR="006A1506" w:rsidRPr="00C111FD">
        <w:rPr>
          <w:color w:val="FF0000"/>
          <w:sz w:val="28"/>
          <w:szCs w:val="28"/>
          <w:vertAlign w:val="superscript"/>
        </w:rPr>
        <w:t>nd</w:t>
      </w:r>
      <w:r w:rsidR="006A1506" w:rsidRPr="00C111FD">
        <w:rPr>
          <w:color w:val="FF0000"/>
          <w:sz w:val="28"/>
          <w:szCs w:val="28"/>
        </w:rPr>
        <w:t xml:space="preserve"> </w:t>
      </w:r>
      <w:r w:rsidR="006A1506">
        <w:rPr>
          <w:sz w:val="28"/>
          <w:szCs w:val="28"/>
        </w:rPr>
        <w:t>the motion and with all in favor the motion carried 4-0.</w:t>
      </w:r>
    </w:p>
    <w:p w:rsidR="00DB3A83" w:rsidRDefault="00DB3A83" w:rsidP="00C86B10">
      <w:pPr>
        <w:spacing w:after="0"/>
        <w:rPr>
          <w:sz w:val="28"/>
          <w:szCs w:val="28"/>
        </w:rPr>
      </w:pPr>
    </w:p>
    <w:p w:rsidR="00F93A71" w:rsidRPr="00DB3A83" w:rsidRDefault="00DB3A83" w:rsidP="00C86B10">
      <w:pPr>
        <w:spacing w:after="0"/>
        <w:rPr>
          <w:b/>
          <w:sz w:val="28"/>
          <w:szCs w:val="28"/>
        </w:rPr>
      </w:pPr>
      <w:r>
        <w:rPr>
          <w:b/>
          <w:sz w:val="28"/>
          <w:szCs w:val="28"/>
        </w:rPr>
        <w:t>NEW MEMBER OATH OF OFFICE SWEARING IN</w:t>
      </w:r>
    </w:p>
    <w:p w:rsidR="00DB3A83" w:rsidRDefault="00DB3A83" w:rsidP="00C86B10">
      <w:pPr>
        <w:spacing w:after="0"/>
        <w:rPr>
          <w:sz w:val="28"/>
          <w:szCs w:val="28"/>
        </w:rPr>
      </w:pPr>
    </w:p>
    <w:p w:rsidR="00040202" w:rsidRDefault="00DB3A83" w:rsidP="00C86B10">
      <w:pPr>
        <w:spacing w:after="0"/>
        <w:rPr>
          <w:sz w:val="28"/>
          <w:szCs w:val="28"/>
        </w:rPr>
      </w:pPr>
      <w:r>
        <w:rPr>
          <w:sz w:val="28"/>
          <w:szCs w:val="28"/>
        </w:rPr>
        <w:t xml:space="preserve">Chairman J. Wood </w:t>
      </w:r>
      <w:r>
        <w:rPr>
          <w:sz w:val="28"/>
          <w:szCs w:val="28"/>
        </w:rPr>
        <w:tab/>
        <w:t>recognized Mayor Pearman who was present to swear in the new alternate Jeremy Warren.  Mayor Pearman read the oath of office aloud and J</w:t>
      </w:r>
      <w:r w:rsidR="00666AFF">
        <w:rPr>
          <w:sz w:val="28"/>
          <w:szCs w:val="28"/>
        </w:rPr>
        <w:t>.</w:t>
      </w:r>
      <w:r>
        <w:rPr>
          <w:sz w:val="28"/>
          <w:szCs w:val="28"/>
        </w:rPr>
        <w:t xml:space="preserve"> Warren </w:t>
      </w:r>
      <w:r w:rsidR="00666AFF">
        <w:rPr>
          <w:sz w:val="28"/>
          <w:szCs w:val="28"/>
        </w:rPr>
        <w:t xml:space="preserve">affirmed </w:t>
      </w:r>
      <w:r>
        <w:rPr>
          <w:sz w:val="28"/>
          <w:szCs w:val="28"/>
        </w:rPr>
        <w:t xml:space="preserve">that he understood the oath of office </w:t>
      </w:r>
      <w:r w:rsidR="00666AFF">
        <w:rPr>
          <w:sz w:val="28"/>
          <w:szCs w:val="28"/>
        </w:rPr>
        <w:t>and</w:t>
      </w:r>
      <w:r>
        <w:rPr>
          <w:sz w:val="28"/>
          <w:szCs w:val="28"/>
        </w:rPr>
        <w:t xml:space="preserve"> </w:t>
      </w:r>
      <w:r w:rsidR="00666AFF">
        <w:rPr>
          <w:sz w:val="28"/>
          <w:szCs w:val="28"/>
        </w:rPr>
        <w:t xml:space="preserve">agreed to always </w:t>
      </w:r>
      <w:r>
        <w:rPr>
          <w:sz w:val="28"/>
          <w:szCs w:val="28"/>
        </w:rPr>
        <w:t xml:space="preserve">uphold it.  </w:t>
      </w:r>
      <w:r w:rsidR="001D722A">
        <w:rPr>
          <w:sz w:val="28"/>
          <w:szCs w:val="28"/>
        </w:rPr>
        <w:t xml:space="preserve"> </w:t>
      </w:r>
      <w:r w:rsidR="00040202">
        <w:rPr>
          <w:sz w:val="28"/>
          <w:szCs w:val="28"/>
        </w:rPr>
        <w:t xml:space="preserve">The signed oath of office is attached at the end of these minutes for record. </w:t>
      </w:r>
    </w:p>
    <w:p w:rsidR="00C86B10" w:rsidRDefault="00C86B10" w:rsidP="00C86B10">
      <w:pPr>
        <w:spacing w:after="0"/>
        <w:rPr>
          <w:sz w:val="28"/>
          <w:szCs w:val="28"/>
        </w:rPr>
      </w:pPr>
    </w:p>
    <w:p w:rsidR="008C58D2" w:rsidRDefault="008C58D2" w:rsidP="00C86B10">
      <w:pPr>
        <w:spacing w:after="0"/>
        <w:rPr>
          <w:sz w:val="28"/>
          <w:szCs w:val="28"/>
        </w:rPr>
      </w:pPr>
    </w:p>
    <w:p w:rsidR="008C58D2" w:rsidRDefault="008C58D2" w:rsidP="00C86B10">
      <w:pPr>
        <w:spacing w:after="0"/>
        <w:rPr>
          <w:sz w:val="28"/>
          <w:szCs w:val="28"/>
        </w:rPr>
      </w:pPr>
    </w:p>
    <w:p w:rsidR="008C58D2" w:rsidRDefault="008C58D2" w:rsidP="00C86B10">
      <w:pPr>
        <w:spacing w:after="0"/>
        <w:rPr>
          <w:sz w:val="28"/>
          <w:szCs w:val="28"/>
        </w:rPr>
      </w:pPr>
    </w:p>
    <w:p w:rsidR="008C58D2" w:rsidRDefault="008C58D2" w:rsidP="00C86B10">
      <w:pPr>
        <w:spacing w:after="0"/>
        <w:rPr>
          <w:sz w:val="28"/>
          <w:szCs w:val="28"/>
        </w:rPr>
      </w:pPr>
    </w:p>
    <w:p w:rsidR="00C86B10" w:rsidRDefault="00666AFF" w:rsidP="00C86B10">
      <w:pPr>
        <w:spacing w:after="0"/>
        <w:rPr>
          <w:b/>
          <w:sz w:val="28"/>
          <w:szCs w:val="28"/>
        </w:rPr>
      </w:pPr>
      <w:r>
        <w:rPr>
          <w:b/>
          <w:sz w:val="28"/>
          <w:szCs w:val="28"/>
        </w:rPr>
        <w:t>NEW BUSINESS</w:t>
      </w:r>
    </w:p>
    <w:p w:rsidR="00666AFF" w:rsidRDefault="00666AFF" w:rsidP="00C86B10">
      <w:pPr>
        <w:spacing w:after="0"/>
        <w:rPr>
          <w:b/>
          <w:sz w:val="28"/>
          <w:szCs w:val="28"/>
        </w:rPr>
      </w:pPr>
    </w:p>
    <w:p w:rsidR="00666AFF" w:rsidRPr="003E3001" w:rsidRDefault="00666AFF" w:rsidP="00C86B10">
      <w:pPr>
        <w:spacing w:after="0"/>
        <w:rPr>
          <w:b/>
          <w:sz w:val="28"/>
          <w:szCs w:val="28"/>
        </w:rPr>
      </w:pPr>
      <w:r>
        <w:rPr>
          <w:b/>
          <w:sz w:val="28"/>
          <w:szCs w:val="28"/>
        </w:rPr>
        <w:t>TRACTOR SUPPLY OVERLAY PLAN APPROVAL</w:t>
      </w:r>
    </w:p>
    <w:p w:rsidR="00C86B10" w:rsidRDefault="00C86B10" w:rsidP="00C86B10">
      <w:pPr>
        <w:spacing w:after="0"/>
        <w:rPr>
          <w:sz w:val="28"/>
          <w:szCs w:val="28"/>
        </w:rPr>
      </w:pPr>
    </w:p>
    <w:p w:rsidR="00191AD1" w:rsidRDefault="00C86B10" w:rsidP="00666AFF">
      <w:pPr>
        <w:spacing w:after="0"/>
        <w:rPr>
          <w:sz w:val="28"/>
          <w:szCs w:val="28"/>
        </w:rPr>
      </w:pPr>
      <w:r>
        <w:rPr>
          <w:sz w:val="28"/>
          <w:szCs w:val="28"/>
        </w:rPr>
        <w:t>D. Johnson delivered the staff report</w:t>
      </w:r>
      <w:r w:rsidR="00666AFF">
        <w:rPr>
          <w:sz w:val="28"/>
          <w:szCs w:val="28"/>
        </w:rPr>
        <w:t xml:space="preserve"> and a summary of </w:t>
      </w:r>
      <w:r w:rsidR="00581D28">
        <w:rPr>
          <w:sz w:val="28"/>
          <w:szCs w:val="28"/>
        </w:rPr>
        <w:t>variances that were approved by</w:t>
      </w:r>
      <w:r w:rsidR="00666AFF">
        <w:rPr>
          <w:sz w:val="28"/>
          <w:szCs w:val="28"/>
        </w:rPr>
        <w:t xml:space="preserve"> Mayor and Council </w:t>
      </w:r>
      <w:r w:rsidR="00993FC3">
        <w:rPr>
          <w:sz w:val="28"/>
          <w:szCs w:val="28"/>
        </w:rPr>
        <w:t>on 3.4.2.  D. Johnson presented the plans and also reminded the commissioners that the Mayor and Council also approved the conceptual plat to divide the tract into three tracts with one being the stand alone pond tract, one out parcel tract and one for the Tractor Supply as shown on these plans dated 3.11.24</w:t>
      </w:r>
    </w:p>
    <w:p w:rsidR="00666AFF" w:rsidRDefault="00666AFF" w:rsidP="00666AFF">
      <w:pPr>
        <w:spacing w:after="0"/>
        <w:rPr>
          <w:sz w:val="28"/>
          <w:szCs w:val="28"/>
        </w:rPr>
      </w:pPr>
    </w:p>
    <w:p w:rsidR="00581D28" w:rsidRDefault="00666AFF" w:rsidP="00666AFF">
      <w:pPr>
        <w:spacing w:after="0"/>
        <w:rPr>
          <w:sz w:val="28"/>
          <w:szCs w:val="28"/>
        </w:rPr>
      </w:pPr>
      <w:r>
        <w:rPr>
          <w:sz w:val="28"/>
          <w:szCs w:val="28"/>
        </w:rPr>
        <w:t>J. Wood called for questions or discussion</w:t>
      </w:r>
      <w:r w:rsidR="00581D28">
        <w:rPr>
          <w:sz w:val="28"/>
          <w:szCs w:val="28"/>
        </w:rPr>
        <w:t xml:space="preserve"> among commissioners of the </w:t>
      </w:r>
      <w:r>
        <w:rPr>
          <w:sz w:val="28"/>
          <w:szCs w:val="28"/>
        </w:rPr>
        <w:t xml:space="preserve">overlay plans as presented by staff.  </w:t>
      </w:r>
    </w:p>
    <w:p w:rsidR="00581D28" w:rsidRDefault="00581D28" w:rsidP="00666AFF">
      <w:pPr>
        <w:spacing w:after="0"/>
        <w:rPr>
          <w:sz w:val="28"/>
          <w:szCs w:val="28"/>
        </w:rPr>
      </w:pPr>
    </w:p>
    <w:p w:rsidR="00993FC3" w:rsidRDefault="00993FC3" w:rsidP="00666AFF">
      <w:pPr>
        <w:spacing w:after="0"/>
        <w:rPr>
          <w:sz w:val="28"/>
          <w:szCs w:val="28"/>
        </w:rPr>
      </w:pPr>
      <w:r>
        <w:rPr>
          <w:sz w:val="28"/>
          <w:szCs w:val="28"/>
        </w:rPr>
        <w:t>J. Wood asked for clarification on the conceptual plat approval and specifically if there were conditions from planning commission related to the conceptual plat.  D. Johnson pulled up the minutes and read the motion aloud.  C. Williams said it was related to the maintenance of the pond</w:t>
      </w:r>
      <w:r w:rsidR="0024383E">
        <w:rPr>
          <w:sz w:val="28"/>
          <w:szCs w:val="28"/>
        </w:rPr>
        <w:t xml:space="preserve"> and making sure this was not going to be a responsibility of the City</w:t>
      </w:r>
      <w:r>
        <w:rPr>
          <w:sz w:val="28"/>
          <w:szCs w:val="28"/>
        </w:rPr>
        <w:t xml:space="preserve">.  D. Johnson and C. Hindman both affirmed the pond will be on a separate tract </w:t>
      </w:r>
      <w:r w:rsidR="0024383E">
        <w:rPr>
          <w:sz w:val="28"/>
          <w:szCs w:val="28"/>
        </w:rPr>
        <w:t xml:space="preserve">owned by Senoia Shops, LLC and </w:t>
      </w:r>
      <w:r>
        <w:rPr>
          <w:sz w:val="28"/>
          <w:szCs w:val="28"/>
        </w:rPr>
        <w:t xml:space="preserve">covered by a commercial property maintenance agreement where each parcel contributes their fair share to </w:t>
      </w:r>
      <w:r w:rsidR="0024383E">
        <w:rPr>
          <w:sz w:val="28"/>
          <w:szCs w:val="28"/>
        </w:rPr>
        <w:t xml:space="preserve">the </w:t>
      </w:r>
      <w:r>
        <w:rPr>
          <w:sz w:val="28"/>
          <w:szCs w:val="28"/>
        </w:rPr>
        <w:t xml:space="preserve">overall maintenance </w:t>
      </w:r>
      <w:r w:rsidR="0024383E">
        <w:rPr>
          <w:sz w:val="28"/>
          <w:szCs w:val="28"/>
        </w:rPr>
        <w:t xml:space="preserve">and upkeep </w:t>
      </w:r>
      <w:r>
        <w:rPr>
          <w:sz w:val="28"/>
          <w:szCs w:val="28"/>
        </w:rPr>
        <w:t>of shared resources including</w:t>
      </w:r>
      <w:r w:rsidR="0024383E">
        <w:rPr>
          <w:sz w:val="28"/>
          <w:szCs w:val="28"/>
        </w:rPr>
        <w:t xml:space="preserve"> the stormwater management and internal</w:t>
      </w:r>
      <w:r>
        <w:rPr>
          <w:sz w:val="28"/>
          <w:szCs w:val="28"/>
        </w:rPr>
        <w:t xml:space="preserve"> private roads. </w:t>
      </w:r>
    </w:p>
    <w:p w:rsidR="00993FC3" w:rsidRDefault="00993FC3" w:rsidP="00666AFF">
      <w:pPr>
        <w:spacing w:after="0"/>
        <w:rPr>
          <w:sz w:val="28"/>
          <w:szCs w:val="28"/>
        </w:rPr>
      </w:pPr>
    </w:p>
    <w:p w:rsidR="00666AFF" w:rsidRDefault="00666AFF" w:rsidP="00666AFF">
      <w:pPr>
        <w:spacing w:after="0"/>
        <w:rPr>
          <w:sz w:val="28"/>
          <w:szCs w:val="28"/>
        </w:rPr>
      </w:pPr>
      <w:r>
        <w:rPr>
          <w:sz w:val="28"/>
          <w:szCs w:val="28"/>
        </w:rPr>
        <w:t xml:space="preserve">J. Wood asked for clarification on the </w:t>
      </w:r>
      <w:r w:rsidR="00581D28">
        <w:rPr>
          <w:sz w:val="28"/>
          <w:szCs w:val="28"/>
        </w:rPr>
        <w:t>cornice changes.  D. Johnson pointed to the screen and indicated the area where the cornice and coping were extended to provide a more finished look</w:t>
      </w:r>
      <w:r w:rsidR="0024383E">
        <w:rPr>
          <w:sz w:val="28"/>
          <w:szCs w:val="28"/>
        </w:rPr>
        <w:t xml:space="preserve"> on each side of the building and reminded all that the applicant agreed to do this in the variance meeting </w:t>
      </w:r>
      <w:r w:rsidR="00040202">
        <w:rPr>
          <w:sz w:val="28"/>
          <w:szCs w:val="28"/>
        </w:rPr>
        <w:t xml:space="preserve">and </w:t>
      </w:r>
      <w:r w:rsidR="0024383E">
        <w:rPr>
          <w:sz w:val="28"/>
          <w:szCs w:val="28"/>
        </w:rPr>
        <w:t xml:space="preserve">it was not a condition of any variance approval. </w:t>
      </w:r>
    </w:p>
    <w:p w:rsidR="00581D28" w:rsidRDefault="00581D28" w:rsidP="00666AFF">
      <w:pPr>
        <w:spacing w:after="0"/>
        <w:rPr>
          <w:sz w:val="28"/>
          <w:szCs w:val="28"/>
        </w:rPr>
      </w:pPr>
    </w:p>
    <w:p w:rsidR="00040202" w:rsidRDefault="00581D28" w:rsidP="00666AFF">
      <w:pPr>
        <w:spacing w:after="0"/>
        <w:rPr>
          <w:sz w:val="28"/>
          <w:szCs w:val="28"/>
        </w:rPr>
      </w:pPr>
      <w:r>
        <w:rPr>
          <w:sz w:val="28"/>
          <w:szCs w:val="28"/>
        </w:rPr>
        <w:t xml:space="preserve">T. Nolan asked for clarification on why the RTU’s are not screened and why that was not a variance before Mayor and Council.  D. Johnson confirmed that this requirement does not apply to the Tractor Supply as it is not within 150 feet of a public road or residential zoning district and that is why this was not presented as a variance.  </w:t>
      </w:r>
      <w:r w:rsidR="00040202">
        <w:rPr>
          <w:sz w:val="28"/>
          <w:szCs w:val="28"/>
        </w:rPr>
        <w:t>C. Williams asked for clarification on the internal road whether it is public or private.  D. Johnson confirmed the internal road is private and further that the nearest public road is over 500 feet away.  T</w:t>
      </w:r>
      <w:r w:rsidR="00BE07E8">
        <w:rPr>
          <w:sz w:val="28"/>
          <w:szCs w:val="28"/>
        </w:rPr>
        <w:t xml:space="preserve">he applicant and applicant’s representatives were present and provided commissioners the RTU line of sight drawing they prepared in advance </w:t>
      </w:r>
      <w:r w:rsidR="00040202">
        <w:rPr>
          <w:sz w:val="28"/>
          <w:szCs w:val="28"/>
        </w:rPr>
        <w:t>of the meeting to illustrate the visibility of the RTU’s at the 150 foot distance</w:t>
      </w:r>
      <w:r w:rsidR="00BE07E8">
        <w:rPr>
          <w:sz w:val="28"/>
          <w:szCs w:val="28"/>
        </w:rPr>
        <w:t xml:space="preserve">.  D. Johnson gave commissioners the line of sight drawing for their review.  </w:t>
      </w:r>
    </w:p>
    <w:p w:rsidR="00040202" w:rsidRDefault="00040202" w:rsidP="00666AFF">
      <w:pPr>
        <w:spacing w:after="0"/>
        <w:rPr>
          <w:sz w:val="28"/>
          <w:szCs w:val="28"/>
        </w:rPr>
      </w:pPr>
    </w:p>
    <w:p w:rsidR="00453B78" w:rsidRDefault="00BE07E8" w:rsidP="00666AFF">
      <w:pPr>
        <w:spacing w:after="0"/>
        <w:rPr>
          <w:sz w:val="28"/>
          <w:szCs w:val="28"/>
        </w:rPr>
      </w:pPr>
      <w:r>
        <w:rPr>
          <w:sz w:val="28"/>
          <w:szCs w:val="28"/>
        </w:rPr>
        <w:t xml:space="preserve">C. Williams asked if the line of sight drawing was from a level plane where the 5 foot perspective </w:t>
      </w:r>
      <w:r w:rsidR="00040202">
        <w:rPr>
          <w:sz w:val="28"/>
          <w:szCs w:val="28"/>
        </w:rPr>
        <w:t>is placed</w:t>
      </w:r>
      <w:r>
        <w:rPr>
          <w:sz w:val="28"/>
          <w:szCs w:val="28"/>
        </w:rPr>
        <w:t>.  D. Johnson offered that it will mostly likely be a 2% slope away from the building which was confirmed by the applicants engineer, and would</w:t>
      </w:r>
      <w:r w:rsidR="00040202">
        <w:rPr>
          <w:sz w:val="28"/>
          <w:szCs w:val="28"/>
        </w:rPr>
        <w:t xml:space="preserve"> therefore be practically level, </w:t>
      </w:r>
      <w:r>
        <w:rPr>
          <w:sz w:val="28"/>
          <w:szCs w:val="28"/>
        </w:rPr>
        <w:t xml:space="preserve">either way the line of sight </w:t>
      </w:r>
      <w:r w:rsidR="00040202">
        <w:rPr>
          <w:sz w:val="28"/>
          <w:szCs w:val="28"/>
        </w:rPr>
        <w:t xml:space="preserve">of the RTU’s </w:t>
      </w:r>
      <w:r>
        <w:rPr>
          <w:sz w:val="28"/>
          <w:szCs w:val="28"/>
        </w:rPr>
        <w:t xml:space="preserve">at 150 feet away from the building will be blocked by the parapet and cornice and the RTU’s will not be visible from this perspective.  </w:t>
      </w:r>
    </w:p>
    <w:p w:rsidR="00453B78" w:rsidRDefault="00453B78" w:rsidP="00666AFF">
      <w:pPr>
        <w:spacing w:after="0"/>
        <w:rPr>
          <w:sz w:val="28"/>
          <w:szCs w:val="28"/>
        </w:rPr>
      </w:pPr>
    </w:p>
    <w:p w:rsidR="00BE07E8" w:rsidRDefault="00BE07E8" w:rsidP="00666AFF">
      <w:pPr>
        <w:spacing w:after="0"/>
        <w:rPr>
          <w:sz w:val="28"/>
          <w:szCs w:val="28"/>
        </w:rPr>
      </w:pPr>
      <w:r>
        <w:rPr>
          <w:sz w:val="28"/>
          <w:szCs w:val="28"/>
        </w:rPr>
        <w:t xml:space="preserve">J. Wood commented that </w:t>
      </w:r>
      <w:r w:rsidR="00040202">
        <w:rPr>
          <w:sz w:val="28"/>
          <w:szCs w:val="28"/>
        </w:rPr>
        <w:t xml:space="preserve">however </w:t>
      </w:r>
      <w:r>
        <w:rPr>
          <w:sz w:val="28"/>
          <w:szCs w:val="28"/>
        </w:rPr>
        <w:t xml:space="preserve">the RTU’s will be visible from the Publix Shopping center since the Tractor Supply is below grade as compared to the Publix parking lot.  D. Johnson and C. Hindman </w:t>
      </w:r>
      <w:r w:rsidR="00453B78">
        <w:rPr>
          <w:sz w:val="28"/>
          <w:szCs w:val="28"/>
        </w:rPr>
        <w:t xml:space="preserve">both </w:t>
      </w:r>
      <w:r>
        <w:rPr>
          <w:sz w:val="28"/>
          <w:szCs w:val="28"/>
        </w:rPr>
        <w:t>agreed the elevation difference will make it easier to see the RTU’s from the Publ</w:t>
      </w:r>
      <w:r w:rsidR="00453B78">
        <w:rPr>
          <w:sz w:val="28"/>
          <w:szCs w:val="28"/>
        </w:rPr>
        <w:t xml:space="preserve">ix parking lot however this is not something the ordinance requires to be screened since it is not a public road or a residential zoning district. </w:t>
      </w:r>
    </w:p>
    <w:p w:rsidR="00453B78" w:rsidRDefault="00453B78" w:rsidP="00666AFF">
      <w:pPr>
        <w:spacing w:after="0"/>
        <w:rPr>
          <w:sz w:val="28"/>
          <w:szCs w:val="28"/>
        </w:rPr>
      </w:pPr>
    </w:p>
    <w:p w:rsidR="00453B78" w:rsidRDefault="00453B78" w:rsidP="00666AFF">
      <w:pPr>
        <w:spacing w:after="0"/>
        <w:rPr>
          <w:sz w:val="28"/>
          <w:szCs w:val="28"/>
        </w:rPr>
      </w:pPr>
      <w:r>
        <w:rPr>
          <w:sz w:val="28"/>
          <w:szCs w:val="28"/>
        </w:rPr>
        <w:t xml:space="preserve">C. Williams asked about the conceptual plat and if the out parcel will be larger enough to avoid requiring </w:t>
      </w:r>
      <w:r w:rsidR="00040202">
        <w:rPr>
          <w:sz w:val="28"/>
          <w:szCs w:val="28"/>
        </w:rPr>
        <w:t>future</w:t>
      </w:r>
      <w:r>
        <w:rPr>
          <w:sz w:val="28"/>
          <w:szCs w:val="28"/>
        </w:rPr>
        <w:t xml:space="preserve"> variances pointing out the fact that that this tract has already received the first variance</w:t>
      </w:r>
      <w:r w:rsidR="00040202">
        <w:rPr>
          <w:sz w:val="28"/>
          <w:szCs w:val="28"/>
        </w:rPr>
        <w:t xml:space="preserve"> on the side lot line landscape </w:t>
      </w:r>
      <w:r>
        <w:rPr>
          <w:sz w:val="28"/>
          <w:szCs w:val="28"/>
        </w:rPr>
        <w:t>buffer width with the approval of the Tractor Supply landscape</w:t>
      </w:r>
      <w:r w:rsidR="00040202">
        <w:rPr>
          <w:sz w:val="28"/>
          <w:szCs w:val="28"/>
        </w:rPr>
        <w:t xml:space="preserve"> buffer</w:t>
      </w:r>
      <w:r>
        <w:rPr>
          <w:sz w:val="28"/>
          <w:szCs w:val="28"/>
        </w:rPr>
        <w:t xml:space="preserve"> variances.  D. Johnson confirmed that the conceptual plat was approved b</w:t>
      </w:r>
      <w:r w:rsidR="00040202">
        <w:rPr>
          <w:sz w:val="28"/>
          <w:szCs w:val="28"/>
        </w:rPr>
        <w:t>y Mayor and Council on 3.4.24 and w</w:t>
      </w:r>
      <w:r>
        <w:rPr>
          <w:sz w:val="28"/>
          <w:szCs w:val="28"/>
        </w:rPr>
        <w:t xml:space="preserve">hether or not variances will be needed will depend on the end user and what is ultimately proposed for this tract and unfortunately the number of variances is a question that cannot be answered at this time.  D. Johnson </w:t>
      </w:r>
      <w:r w:rsidR="00993FC3">
        <w:rPr>
          <w:sz w:val="28"/>
          <w:szCs w:val="28"/>
        </w:rPr>
        <w:t xml:space="preserve">further iterated </w:t>
      </w:r>
      <w:r>
        <w:rPr>
          <w:sz w:val="28"/>
          <w:szCs w:val="28"/>
        </w:rPr>
        <w:t xml:space="preserve">that an audit of the existing </w:t>
      </w:r>
      <w:r w:rsidR="00993FC3">
        <w:rPr>
          <w:sz w:val="28"/>
          <w:szCs w:val="28"/>
        </w:rPr>
        <w:t>landscape buffer widths installed</w:t>
      </w:r>
      <w:r>
        <w:rPr>
          <w:sz w:val="28"/>
          <w:szCs w:val="28"/>
        </w:rPr>
        <w:t xml:space="preserve"> </w:t>
      </w:r>
      <w:r w:rsidR="00993FC3">
        <w:rPr>
          <w:sz w:val="28"/>
          <w:szCs w:val="28"/>
        </w:rPr>
        <w:t xml:space="preserve">in this shopping center revealed that a side landscape buffer width of 7. 5 feet was consistent with what has been approved and installed historically in this shopping center so the variance approved by Mayor and Council on 3.4.24 was appropriate and reasonable. </w:t>
      </w:r>
    </w:p>
    <w:p w:rsidR="00666AFF" w:rsidRDefault="00666AFF" w:rsidP="00666AFF">
      <w:pPr>
        <w:spacing w:after="0"/>
        <w:rPr>
          <w:sz w:val="28"/>
          <w:szCs w:val="28"/>
        </w:rPr>
      </w:pPr>
    </w:p>
    <w:p w:rsidR="00040202" w:rsidRDefault="00040202" w:rsidP="00666AFF">
      <w:pPr>
        <w:spacing w:after="0"/>
        <w:rPr>
          <w:sz w:val="28"/>
          <w:szCs w:val="28"/>
        </w:rPr>
      </w:pPr>
      <w:r>
        <w:rPr>
          <w:sz w:val="28"/>
          <w:szCs w:val="28"/>
        </w:rPr>
        <w:t>J. Wood asked staff if they were to approve each plan separately as previously done with other projects.  D. Johnson confirmed they can either do it as one approval or as separate approvals.</w:t>
      </w:r>
    </w:p>
    <w:p w:rsidR="00040202" w:rsidRDefault="00040202" w:rsidP="00666AFF">
      <w:pPr>
        <w:spacing w:after="0"/>
        <w:rPr>
          <w:sz w:val="28"/>
          <w:szCs w:val="28"/>
        </w:rPr>
      </w:pPr>
    </w:p>
    <w:p w:rsidR="00C86B10" w:rsidRPr="00346A0F" w:rsidRDefault="00191AD1" w:rsidP="00C86B10">
      <w:pPr>
        <w:spacing w:after="0"/>
        <w:rPr>
          <w:b/>
          <w:sz w:val="28"/>
          <w:szCs w:val="28"/>
        </w:rPr>
      </w:pPr>
      <w:r w:rsidRPr="00346A0F">
        <w:rPr>
          <w:b/>
          <w:sz w:val="28"/>
          <w:szCs w:val="28"/>
        </w:rPr>
        <w:t>J. Wood called for questions from commissioners and hearing none called for a motion</w:t>
      </w:r>
      <w:r w:rsidR="00BE07E8" w:rsidRPr="00346A0F">
        <w:rPr>
          <w:b/>
          <w:sz w:val="28"/>
          <w:szCs w:val="28"/>
        </w:rPr>
        <w:t xml:space="preserve"> on the Site Plan approval</w:t>
      </w:r>
      <w:r w:rsidRPr="00346A0F">
        <w:rPr>
          <w:b/>
          <w:sz w:val="28"/>
          <w:szCs w:val="28"/>
        </w:rPr>
        <w:t xml:space="preserve">.  </w:t>
      </w:r>
      <w:r w:rsidR="00BE07E8" w:rsidRPr="00346A0F">
        <w:rPr>
          <w:b/>
          <w:sz w:val="28"/>
          <w:szCs w:val="28"/>
        </w:rPr>
        <w:t>C. Williams</w:t>
      </w:r>
      <w:r w:rsidR="00B43F26" w:rsidRPr="00346A0F">
        <w:rPr>
          <w:b/>
          <w:sz w:val="28"/>
          <w:szCs w:val="28"/>
        </w:rPr>
        <w:t xml:space="preserve"> made a motion to approve the </w:t>
      </w:r>
      <w:r w:rsidR="00BE07E8" w:rsidRPr="00346A0F">
        <w:rPr>
          <w:b/>
          <w:sz w:val="28"/>
          <w:szCs w:val="28"/>
        </w:rPr>
        <w:t>site plan</w:t>
      </w:r>
      <w:r w:rsidR="00B43F26" w:rsidRPr="00346A0F">
        <w:rPr>
          <w:b/>
          <w:sz w:val="28"/>
          <w:szCs w:val="28"/>
        </w:rPr>
        <w:t xml:space="preserve"> as presented. </w:t>
      </w:r>
      <w:r w:rsidR="00BE07E8" w:rsidRPr="00346A0F">
        <w:rPr>
          <w:b/>
          <w:sz w:val="28"/>
          <w:szCs w:val="28"/>
        </w:rPr>
        <w:t xml:space="preserve">T. Nolan </w:t>
      </w:r>
      <w:r w:rsidR="00B43F26" w:rsidRPr="00346A0F">
        <w:rPr>
          <w:b/>
          <w:sz w:val="28"/>
          <w:szCs w:val="28"/>
        </w:rPr>
        <w:t>2</w:t>
      </w:r>
      <w:r w:rsidR="00B43F26" w:rsidRPr="00346A0F">
        <w:rPr>
          <w:b/>
          <w:sz w:val="28"/>
          <w:szCs w:val="28"/>
          <w:vertAlign w:val="superscript"/>
        </w:rPr>
        <w:t>nd</w:t>
      </w:r>
      <w:r w:rsidR="00B43F26" w:rsidRPr="00346A0F">
        <w:rPr>
          <w:b/>
          <w:sz w:val="28"/>
          <w:szCs w:val="28"/>
        </w:rPr>
        <w:t xml:space="preserve"> the motion and with all in favor motion carried 4-0.</w:t>
      </w:r>
    </w:p>
    <w:p w:rsidR="00BE07E8" w:rsidRDefault="00BE07E8" w:rsidP="00C86B10">
      <w:pPr>
        <w:spacing w:after="0"/>
        <w:rPr>
          <w:sz w:val="28"/>
          <w:szCs w:val="28"/>
        </w:rPr>
      </w:pPr>
    </w:p>
    <w:p w:rsidR="008C58D2" w:rsidRDefault="00BE07E8" w:rsidP="00C86B10">
      <w:pPr>
        <w:spacing w:after="0"/>
        <w:rPr>
          <w:sz w:val="28"/>
          <w:szCs w:val="28"/>
        </w:rPr>
      </w:pPr>
      <w:r>
        <w:rPr>
          <w:sz w:val="28"/>
          <w:szCs w:val="28"/>
        </w:rPr>
        <w:t xml:space="preserve">J. Wood called for questions or discussion and or a motion on the Landscape Plan approval. </w:t>
      </w:r>
      <w:r w:rsidR="00040202">
        <w:rPr>
          <w:sz w:val="28"/>
          <w:szCs w:val="28"/>
        </w:rPr>
        <w:t xml:space="preserve">A. Garrett asked the applicant if they would consider </w:t>
      </w:r>
      <w:r w:rsidR="00346A0F">
        <w:rPr>
          <w:sz w:val="28"/>
          <w:szCs w:val="28"/>
        </w:rPr>
        <w:t xml:space="preserve">using soil cells to improve the likelihood that the Shumard Oaks will survive in the </w:t>
      </w:r>
      <w:r w:rsidR="008C58D2">
        <w:rPr>
          <w:sz w:val="28"/>
          <w:szCs w:val="28"/>
        </w:rPr>
        <w:t xml:space="preserve">smaller </w:t>
      </w:r>
      <w:r w:rsidR="00346A0F">
        <w:rPr>
          <w:sz w:val="28"/>
          <w:szCs w:val="28"/>
        </w:rPr>
        <w:t xml:space="preserve">landscape islands as the Shumard Oaks are larger canopy trees and will need more soil space to thrive.   The Applicant asked questions about what exactly the soil cells are and how they work.  </w:t>
      </w:r>
      <w:r w:rsidR="008C58D2">
        <w:rPr>
          <w:sz w:val="28"/>
          <w:szCs w:val="28"/>
        </w:rPr>
        <w:t xml:space="preserve">After group discussion the Applicant agreed to consider an alternate tree that will survive better in the smaller islands.  </w:t>
      </w:r>
    </w:p>
    <w:p w:rsidR="008C58D2" w:rsidRDefault="008C58D2" w:rsidP="00C86B10">
      <w:pPr>
        <w:spacing w:after="0"/>
        <w:rPr>
          <w:sz w:val="28"/>
          <w:szCs w:val="28"/>
        </w:rPr>
      </w:pPr>
    </w:p>
    <w:p w:rsidR="008C58D2" w:rsidRDefault="008C58D2" w:rsidP="00C86B10">
      <w:pPr>
        <w:spacing w:after="0"/>
        <w:rPr>
          <w:sz w:val="28"/>
          <w:szCs w:val="28"/>
        </w:rPr>
      </w:pPr>
      <w:r>
        <w:rPr>
          <w:sz w:val="28"/>
          <w:szCs w:val="28"/>
        </w:rPr>
        <w:t xml:space="preserve">A. Garrett also asked if the Dawn Redwoods were intended for screening and if so she wanted to make sure the applicant was aware they are not evergreen.  The Applicant acknowledged that they were not intended for screening but were chosen to meet canopy requirements instead.  D. Johnson and C. Hindman both confirmed that the ordinance does not require screening in this area and that evergreens were only suggested from staff in the right rear corner to mitigate the variances on the building materials since the back of the Tractor Supply will be visible from the Public parking and drive thru area that this screening concern was not for this entire side only that portion in the far back right. </w:t>
      </w:r>
    </w:p>
    <w:p w:rsidR="008C58D2" w:rsidRPr="008C58D2" w:rsidRDefault="008C58D2" w:rsidP="00C86B10">
      <w:pPr>
        <w:spacing w:after="0"/>
        <w:rPr>
          <w:b/>
          <w:sz w:val="28"/>
          <w:szCs w:val="28"/>
        </w:rPr>
      </w:pPr>
    </w:p>
    <w:p w:rsidR="008C58D2" w:rsidRDefault="008C58D2" w:rsidP="00C86B10">
      <w:pPr>
        <w:spacing w:after="0"/>
        <w:rPr>
          <w:b/>
          <w:sz w:val="28"/>
          <w:szCs w:val="28"/>
        </w:rPr>
      </w:pPr>
      <w:r w:rsidRPr="008C58D2">
        <w:rPr>
          <w:b/>
          <w:sz w:val="28"/>
          <w:szCs w:val="28"/>
        </w:rPr>
        <w:t>J. Wood made a motion to approve the landscape plan with a condition that the applicant coordinate with the tree committee and staff on the alternate tree for planting in the restricted growing spaces of the smaller islands. C. Williams 2</w:t>
      </w:r>
      <w:r w:rsidRPr="008C58D2">
        <w:rPr>
          <w:b/>
          <w:sz w:val="28"/>
          <w:szCs w:val="28"/>
          <w:vertAlign w:val="superscript"/>
        </w:rPr>
        <w:t>nd</w:t>
      </w:r>
      <w:r w:rsidRPr="008C58D2">
        <w:rPr>
          <w:b/>
          <w:sz w:val="28"/>
          <w:szCs w:val="28"/>
        </w:rPr>
        <w:t xml:space="preserve"> the motion and with all in favor motion carried 4-0.</w:t>
      </w:r>
    </w:p>
    <w:p w:rsidR="008C58D2" w:rsidRDefault="008C58D2" w:rsidP="00C86B10">
      <w:pPr>
        <w:spacing w:after="0"/>
        <w:rPr>
          <w:b/>
          <w:sz w:val="28"/>
          <w:szCs w:val="28"/>
        </w:rPr>
      </w:pPr>
    </w:p>
    <w:p w:rsidR="008C58D2" w:rsidRPr="008C58D2" w:rsidRDefault="008C58D2" w:rsidP="00C86B10">
      <w:pPr>
        <w:spacing w:after="0"/>
        <w:rPr>
          <w:sz w:val="28"/>
          <w:szCs w:val="28"/>
        </w:rPr>
      </w:pPr>
      <w:r>
        <w:rPr>
          <w:sz w:val="28"/>
          <w:szCs w:val="28"/>
        </w:rPr>
        <w:t>J. Wood called for any questions or discussion on the building elevations.  Hearing none he called for a motion to approve the building elevations as presented by staff.   A. Garrett made a motion to approve the building elevations as presented by staff.  T. Nolan 2</w:t>
      </w:r>
      <w:r w:rsidRPr="008C58D2">
        <w:rPr>
          <w:sz w:val="28"/>
          <w:szCs w:val="28"/>
          <w:vertAlign w:val="superscript"/>
        </w:rPr>
        <w:t>nd</w:t>
      </w:r>
      <w:r>
        <w:rPr>
          <w:sz w:val="28"/>
          <w:szCs w:val="28"/>
        </w:rPr>
        <w:t xml:space="preserve"> the motion and with all in favor motion carried 4-0.</w:t>
      </w:r>
    </w:p>
    <w:p w:rsidR="003E3001" w:rsidRDefault="003E3001" w:rsidP="00C86B10">
      <w:pPr>
        <w:spacing w:after="0"/>
        <w:rPr>
          <w:sz w:val="28"/>
          <w:szCs w:val="28"/>
        </w:rPr>
      </w:pPr>
    </w:p>
    <w:p w:rsidR="008C58D2" w:rsidRDefault="008C58D2" w:rsidP="008C58D2">
      <w:pPr>
        <w:spacing w:after="0"/>
        <w:rPr>
          <w:b/>
          <w:bCs/>
          <w:sz w:val="28"/>
          <w:szCs w:val="28"/>
        </w:rPr>
      </w:pPr>
      <w:r w:rsidRPr="00D909D9">
        <w:rPr>
          <w:b/>
          <w:bCs/>
          <w:sz w:val="28"/>
          <w:szCs w:val="28"/>
        </w:rPr>
        <w:t xml:space="preserve">ANOUNCEMENTS </w:t>
      </w:r>
    </w:p>
    <w:p w:rsidR="008C58D2" w:rsidRPr="008C58D2" w:rsidRDefault="008C58D2" w:rsidP="00FA1889">
      <w:pPr>
        <w:spacing w:after="0" w:line="252" w:lineRule="auto"/>
        <w:rPr>
          <w:sz w:val="28"/>
          <w:szCs w:val="28"/>
        </w:rPr>
      </w:pPr>
      <w:r w:rsidRPr="008C58D2">
        <w:rPr>
          <w:sz w:val="28"/>
          <w:szCs w:val="28"/>
        </w:rPr>
        <w:t xml:space="preserve">Alive After </w:t>
      </w:r>
      <w:r w:rsidR="00FA1889" w:rsidRPr="008C58D2">
        <w:rPr>
          <w:sz w:val="28"/>
          <w:szCs w:val="28"/>
        </w:rPr>
        <w:t>Five -</w:t>
      </w:r>
      <w:r w:rsidRPr="008C58D2">
        <w:rPr>
          <w:sz w:val="28"/>
          <w:szCs w:val="28"/>
        </w:rPr>
        <w:t xml:space="preserve"> Spring Fest - 4.19.24</w:t>
      </w:r>
      <w:r w:rsidR="00D87BBA">
        <w:rPr>
          <w:sz w:val="28"/>
          <w:szCs w:val="28"/>
        </w:rPr>
        <w:t xml:space="preserve"> reference enjoysenoia.com for updates</w:t>
      </w:r>
    </w:p>
    <w:p w:rsidR="00FA1889" w:rsidRDefault="00FA1889" w:rsidP="00FA1889">
      <w:pPr>
        <w:spacing w:after="0" w:line="252" w:lineRule="auto"/>
        <w:rPr>
          <w:sz w:val="28"/>
          <w:szCs w:val="28"/>
        </w:rPr>
      </w:pPr>
    </w:p>
    <w:p w:rsidR="008C58D2" w:rsidRDefault="008C58D2" w:rsidP="00FA1889">
      <w:pPr>
        <w:spacing w:after="0" w:line="252" w:lineRule="auto"/>
        <w:rPr>
          <w:sz w:val="28"/>
          <w:szCs w:val="28"/>
        </w:rPr>
      </w:pPr>
      <w:r w:rsidRPr="008C58D2">
        <w:rPr>
          <w:sz w:val="28"/>
          <w:szCs w:val="28"/>
        </w:rPr>
        <w:t xml:space="preserve">Connect </w:t>
      </w:r>
      <w:r w:rsidR="00FA1889">
        <w:rPr>
          <w:sz w:val="28"/>
          <w:szCs w:val="28"/>
        </w:rPr>
        <w:t>Senoia - Spring Charrette – 4.29</w:t>
      </w:r>
      <w:r w:rsidRPr="008C58D2">
        <w:rPr>
          <w:sz w:val="28"/>
          <w:szCs w:val="28"/>
        </w:rPr>
        <w:t>.24-5.1.24</w:t>
      </w:r>
      <w:r w:rsidR="00D87BBA">
        <w:rPr>
          <w:sz w:val="28"/>
          <w:szCs w:val="28"/>
        </w:rPr>
        <w:t xml:space="preserve"> reference</w:t>
      </w:r>
      <w:r w:rsidR="00FA1889">
        <w:rPr>
          <w:sz w:val="28"/>
          <w:szCs w:val="28"/>
        </w:rPr>
        <w:t xml:space="preserve"> connectsenoia.com for updates. </w:t>
      </w:r>
    </w:p>
    <w:p w:rsidR="00FA1889" w:rsidRPr="008C58D2" w:rsidRDefault="00FA1889" w:rsidP="00FA1889">
      <w:pPr>
        <w:spacing w:after="0" w:line="252" w:lineRule="auto"/>
        <w:rPr>
          <w:sz w:val="28"/>
          <w:szCs w:val="28"/>
        </w:rPr>
      </w:pPr>
    </w:p>
    <w:p w:rsidR="00FA1889" w:rsidRDefault="00FA1889" w:rsidP="00FA1889">
      <w:pPr>
        <w:spacing w:after="0" w:line="252" w:lineRule="auto"/>
        <w:rPr>
          <w:sz w:val="28"/>
          <w:szCs w:val="28"/>
        </w:rPr>
      </w:pPr>
      <w:r>
        <w:rPr>
          <w:sz w:val="28"/>
          <w:szCs w:val="28"/>
        </w:rPr>
        <w:t xml:space="preserve">Nothing on the agenda for the upcoming </w:t>
      </w:r>
      <w:r w:rsidR="008C58D2" w:rsidRPr="008C58D2">
        <w:rPr>
          <w:sz w:val="28"/>
          <w:szCs w:val="28"/>
        </w:rPr>
        <w:t xml:space="preserve">Work Session </w:t>
      </w:r>
      <w:r>
        <w:rPr>
          <w:sz w:val="28"/>
          <w:szCs w:val="28"/>
        </w:rPr>
        <w:t>(</w:t>
      </w:r>
      <w:r w:rsidR="008C58D2" w:rsidRPr="008C58D2">
        <w:rPr>
          <w:sz w:val="28"/>
          <w:szCs w:val="28"/>
        </w:rPr>
        <w:t>4.2.24</w:t>
      </w:r>
      <w:r>
        <w:rPr>
          <w:sz w:val="28"/>
          <w:szCs w:val="28"/>
        </w:rPr>
        <w:t>) and Meeting (4.16.24) so both meetings will likely need to be canceled.</w:t>
      </w:r>
    </w:p>
    <w:p w:rsidR="00FA1889" w:rsidRDefault="00FA1889" w:rsidP="00FA1889">
      <w:pPr>
        <w:spacing w:after="0" w:line="252" w:lineRule="auto"/>
        <w:rPr>
          <w:sz w:val="28"/>
          <w:szCs w:val="28"/>
        </w:rPr>
      </w:pPr>
    </w:p>
    <w:p w:rsidR="00FA1889" w:rsidRDefault="00FA1889" w:rsidP="00FA1889">
      <w:pPr>
        <w:spacing w:after="0" w:line="252" w:lineRule="auto"/>
        <w:rPr>
          <w:sz w:val="28"/>
          <w:szCs w:val="28"/>
        </w:rPr>
      </w:pPr>
    </w:p>
    <w:p w:rsidR="00FA1889" w:rsidRPr="008C58D2" w:rsidRDefault="00FA1889" w:rsidP="00FA1889">
      <w:pPr>
        <w:spacing w:after="0" w:line="252" w:lineRule="auto"/>
        <w:rPr>
          <w:sz w:val="28"/>
          <w:szCs w:val="28"/>
        </w:rPr>
      </w:pPr>
    </w:p>
    <w:p w:rsidR="008C58D2" w:rsidRDefault="008C58D2" w:rsidP="00106484">
      <w:pPr>
        <w:spacing w:after="0"/>
        <w:rPr>
          <w:b/>
          <w:bCs/>
          <w:sz w:val="28"/>
          <w:szCs w:val="28"/>
        </w:rPr>
      </w:pPr>
    </w:p>
    <w:p w:rsidR="00263D1A" w:rsidRDefault="00263D1A" w:rsidP="00106484">
      <w:pPr>
        <w:spacing w:after="0"/>
        <w:rPr>
          <w:b/>
          <w:bCs/>
          <w:sz w:val="28"/>
          <w:szCs w:val="28"/>
        </w:rPr>
      </w:pPr>
      <w:r>
        <w:rPr>
          <w:b/>
          <w:bCs/>
          <w:sz w:val="28"/>
          <w:szCs w:val="28"/>
        </w:rPr>
        <w:t>PUBLIC COMMENT</w:t>
      </w:r>
    </w:p>
    <w:p w:rsidR="00263D1A" w:rsidRDefault="00263D1A" w:rsidP="00106484">
      <w:pPr>
        <w:spacing w:after="0"/>
        <w:rPr>
          <w:b/>
          <w:bCs/>
          <w:sz w:val="28"/>
          <w:szCs w:val="28"/>
        </w:rPr>
      </w:pPr>
    </w:p>
    <w:p w:rsidR="00263D1A" w:rsidRPr="00263D1A" w:rsidRDefault="00263D1A" w:rsidP="00106484">
      <w:pPr>
        <w:spacing w:after="0"/>
        <w:rPr>
          <w:bCs/>
          <w:sz w:val="28"/>
          <w:szCs w:val="28"/>
        </w:rPr>
      </w:pPr>
      <w:r>
        <w:rPr>
          <w:bCs/>
          <w:sz w:val="28"/>
          <w:szCs w:val="28"/>
        </w:rPr>
        <w:t>Member of the public were present but no public comments or questions were presented to the commissioners</w:t>
      </w:r>
    </w:p>
    <w:p w:rsidR="00263D1A" w:rsidRDefault="00263D1A" w:rsidP="00106484">
      <w:pPr>
        <w:spacing w:after="0"/>
        <w:rPr>
          <w:b/>
          <w:bCs/>
          <w:sz w:val="28"/>
          <w:szCs w:val="28"/>
        </w:rPr>
      </w:pPr>
    </w:p>
    <w:p w:rsidR="00D909D9" w:rsidRDefault="00D909D9" w:rsidP="00106484">
      <w:pPr>
        <w:spacing w:after="0"/>
        <w:rPr>
          <w:b/>
          <w:bCs/>
          <w:sz w:val="28"/>
          <w:szCs w:val="28"/>
        </w:rPr>
      </w:pPr>
      <w:r w:rsidRPr="00D909D9">
        <w:rPr>
          <w:b/>
          <w:bCs/>
          <w:sz w:val="28"/>
          <w:szCs w:val="28"/>
        </w:rPr>
        <w:t>ADJOURNMENT</w:t>
      </w:r>
    </w:p>
    <w:p w:rsidR="00D909D9" w:rsidRPr="00D909D9" w:rsidRDefault="00D909D9" w:rsidP="00106484">
      <w:pPr>
        <w:spacing w:after="0"/>
        <w:rPr>
          <w:b/>
          <w:bCs/>
          <w:sz w:val="28"/>
          <w:szCs w:val="28"/>
        </w:rPr>
      </w:pPr>
    </w:p>
    <w:p w:rsidR="001F3F10" w:rsidRDefault="001F3F10" w:rsidP="001F3F10">
      <w:pPr>
        <w:spacing w:after="0"/>
        <w:rPr>
          <w:b/>
          <w:sz w:val="28"/>
          <w:szCs w:val="28"/>
        </w:rPr>
      </w:pPr>
      <w:r w:rsidRPr="00540F9E">
        <w:rPr>
          <w:sz w:val="28"/>
          <w:szCs w:val="28"/>
        </w:rPr>
        <w:t xml:space="preserve">Having no further agenda items </w:t>
      </w:r>
      <w:r>
        <w:rPr>
          <w:sz w:val="28"/>
          <w:szCs w:val="28"/>
        </w:rPr>
        <w:t xml:space="preserve">Chairman </w:t>
      </w:r>
      <w:r w:rsidRPr="00540F9E">
        <w:rPr>
          <w:sz w:val="28"/>
          <w:szCs w:val="28"/>
        </w:rPr>
        <w:t xml:space="preserve">J. Wood </w:t>
      </w:r>
      <w:r w:rsidR="005C5F53">
        <w:rPr>
          <w:sz w:val="28"/>
          <w:szCs w:val="28"/>
        </w:rPr>
        <w:t xml:space="preserve">called for </w:t>
      </w:r>
      <w:r>
        <w:rPr>
          <w:sz w:val="28"/>
          <w:szCs w:val="28"/>
        </w:rPr>
        <w:t xml:space="preserve">a </w:t>
      </w:r>
      <w:r w:rsidRPr="00540F9E">
        <w:rPr>
          <w:sz w:val="28"/>
          <w:szCs w:val="28"/>
        </w:rPr>
        <w:t>motion to adjourn the meeting</w:t>
      </w:r>
      <w:r w:rsidR="005C5F53">
        <w:rPr>
          <w:sz w:val="28"/>
          <w:szCs w:val="28"/>
        </w:rPr>
        <w:t xml:space="preserve">.  </w:t>
      </w:r>
      <w:r w:rsidR="005A5213">
        <w:rPr>
          <w:sz w:val="28"/>
          <w:szCs w:val="28"/>
        </w:rPr>
        <w:t>C</w:t>
      </w:r>
      <w:r w:rsidR="005C5F53">
        <w:rPr>
          <w:sz w:val="28"/>
          <w:szCs w:val="28"/>
        </w:rPr>
        <w:t xml:space="preserve">. </w:t>
      </w:r>
      <w:r w:rsidR="00666AFF">
        <w:rPr>
          <w:sz w:val="28"/>
          <w:szCs w:val="28"/>
        </w:rPr>
        <w:t>Williams</w:t>
      </w:r>
      <w:r w:rsidR="005C5F53">
        <w:rPr>
          <w:sz w:val="28"/>
          <w:szCs w:val="28"/>
        </w:rPr>
        <w:t xml:space="preserve"> motioned to adjourn</w:t>
      </w:r>
      <w:r w:rsidR="005A5213">
        <w:rPr>
          <w:sz w:val="28"/>
          <w:szCs w:val="28"/>
        </w:rPr>
        <w:t xml:space="preserve">, </w:t>
      </w:r>
      <w:r>
        <w:rPr>
          <w:sz w:val="28"/>
          <w:szCs w:val="28"/>
        </w:rPr>
        <w:t xml:space="preserve"> </w:t>
      </w:r>
      <w:r w:rsidR="00263D1A">
        <w:rPr>
          <w:sz w:val="28"/>
          <w:szCs w:val="28"/>
        </w:rPr>
        <w:t>2</w:t>
      </w:r>
      <w:r w:rsidR="00263D1A" w:rsidRPr="00263D1A">
        <w:rPr>
          <w:sz w:val="28"/>
          <w:szCs w:val="28"/>
          <w:vertAlign w:val="superscript"/>
        </w:rPr>
        <w:t>nd</w:t>
      </w:r>
      <w:r w:rsidR="005A5213">
        <w:rPr>
          <w:sz w:val="28"/>
          <w:szCs w:val="28"/>
          <w:vertAlign w:val="superscript"/>
        </w:rPr>
        <w:t xml:space="preserve"> </w:t>
      </w:r>
      <w:r>
        <w:rPr>
          <w:sz w:val="28"/>
          <w:szCs w:val="28"/>
        </w:rPr>
        <w:t xml:space="preserve">by </w:t>
      </w:r>
      <w:r w:rsidR="00666AFF">
        <w:rPr>
          <w:sz w:val="28"/>
          <w:szCs w:val="28"/>
        </w:rPr>
        <w:t>T. Nolan</w:t>
      </w:r>
      <w:r>
        <w:rPr>
          <w:sz w:val="28"/>
          <w:szCs w:val="28"/>
        </w:rPr>
        <w:t xml:space="preserve">, </w:t>
      </w:r>
      <w:r w:rsidRPr="00540F9E">
        <w:rPr>
          <w:sz w:val="28"/>
          <w:szCs w:val="28"/>
        </w:rPr>
        <w:t>and w</w:t>
      </w:r>
      <w:r>
        <w:rPr>
          <w:sz w:val="28"/>
          <w:szCs w:val="28"/>
        </w:rPr>
        <w:t>ith</w:t>
      </w:r>
      <w:r w:rsidRPr="00540F9E">
        <w:rPr>
          <w:sz w:val="28"/>
          <w:szCs w:val="28"/>
        </w:rPr>
        <w:t xml:space="preserve"> all in favor </w:t>
      </w:r>
      <w:r>
        <w:rPr>
          <w:sz w:val="28"/>
          <w:szCs w:val="28"/>
        </w:rPr>
        <w:t xml:space="preserve">the </w:t>
      </w:r>
      <w:r w:rsidRPr="00540F9E">
        <w:rPr>
          <w:sz w:val="28"/>
          <w:szCs w:val="28"/>
        </w:rPr>
        <w:t xml:space="preserve">meeting </w:t>
      </w:r>
      <w:r>
        <w:rPr>
          <w:sz w:val="28"/>
          <w:szCs w:val="28"/>
        </w:rPr>
        <w:t xml:space="preserve">was </w:t>
      </w:r>
      <w:r w:rsidRPr="00540F9E">
        <w:rPr>
          <w:sz w:val="28"/>
          <w:szCs w:val="28"/>
        </w:rPr>
        <w:t>adjourned</w:t>
      </w:r>
      <w:r>
        <w:rPr>
          <w:b/>
          <w:sz w:val="28"/>
          <w:szCs w:val="28"/>
        </w:rPr>
        <w:t xml:space="preserve">. </w:t>
      </w:r>
    </w:p>
    <w:p w:rsidR="009A44F4" w:rsidRPr="00AD1875" w:rsidRDefault="009A44F4" w:rsidP="00AD1875">
      <w:pPr>
        <w:spacing w:after="0" w:line="252" w:lineRule="auto"/>
        <w:rPr>
          <w:sz w:val="28"/>
          <w:szCs w:val="28"/>
        </w:rPr>
      </w:pPr>
    </w:p>
    <w:p w:rsidR="009A44F4" w:rsidRPr="00824A0F" w:rsidRDefault="009A44F4" w:rsidP="00D63CEE">
      <w:pPr>
        <w:spacing w:after="0"/>
        <w:jc w:val="center"/>
        <w:rPr>
          <w:b/>
          <w:sz w:val="28"/>
          <w:szCs w:val="28"/>
        </w:rPr>
      </w:pPr>
    </w:p>
    <w:p w:rsidR="00104DD8" w:rsidRPr="00824A0F" w:rsidRDefault="00104DD8" w:rsidP="00D63CEE">
      <w:pPr>
        <w:spacing w:after="0"/>
        <w:jc w:val="center"/>
        <w:rPr>
          <w:b/>
          <w:sz w:val="28"/>
          <w:szCs w:val="28"/>
        </w:rPr>
      </w:pPr>
    </w:p>
    <w:p w:rsidR="006F608A" w:rsidRDefault="006F608A" w:rsidP="007D13D9">
      <w:pPr>
        <w:spacing w:after="0"/>
        <w:jc w:val="center"/>
      </w:pPr>
    </w:p>
    <w:sectPr w:rsidR="006F608A"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D09"/>
    <w:multiLevelType w:val="hybridMultilevel"/>
    <w:tmpl w:val="CD5A6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013D3"/>
    <w:multiLevelType w:val="hybridMultilevel"/>
    <w:tmpl w:val="1E96E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D5472"/>
    <w:multiLevelType w:val="hybridMultilevel"/>
    <w:tmpl w:val="D26ABE8A"/>
    <w:lvl w:ilvl="0" w:tplc="3748270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0541C2C"/>
    <w:multiLevelType w:val="hybridMultilevel"/>
    <w:tmpl w:val="66D2072E"/>
    <w:lvl w:ilvl="0" w:tplc="04090017">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2061983"/>
    <w:multiLevelType w:val="hybridMultilevel"/>
    <w:tmpl w:val="DAC2D3B0"/>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D661F"/>
    <w:multiLevelType w:val="hybridMultilevel"/>
    <w:tmpl w:val="E7625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875E7B"/>
    <w:multiLevelType w:val="hybridMultilevel"/>
    <w:tmpl w:val="B060D4D0"/>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7" w15:restartNumberingAfterBreak="0">
    <w:nsid w:val="22EF5138"/>
    <w:multiLevelType w:val="hybridMultilevel"/>
    <w:tmpl w:val="DEAA9C4C"/>
    <w:lvl w:ilvl="0" w:tplc="04090001">
      <w:start w:val="1"/>
      <w:numFmt w:val="bullet"/>
      <w:lvlText w:val=""/>
      <w:lvlJc w:val="left"/>
      <w:pPr>
        <w:ind w:left="1440" w:hanging="360"/>
      </w:pPr>
      <w:rPr>
        <w:rFonts w:ascii="Symbol" w:hAnsi="Symbol" w:hint="default"/>
        <w:b/>
        <w:bCs/>
      </w:rPr>
    </w:lvl>
    <w:lvl w:ilvl="1" w:tplc="04090001">
      <w:start w:val="1"/>
      <w:numFmt w:val="bullet"/>
      <w:lvlText w:val=""/>
      <w:lvlJc w:val="left"/>
      <w:pPr>
        <w:ind w:left="171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6A1230"/>
    <w:multiLevelType w:val="hybridMultilevel"/>
    <w:tmpl w:val="DF50A0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BC155EE"/>
    <w:multiLevelType w:val="hybridMultilevel"/>
    <w:tmpl w:val="4738C73C"/>
    <w:lvl w:ilvl="0" w:tplc="4222A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6A0F65"/>
    <w:multiLevelType w:val="hybridMultilevel"/>
    <w:tmpl w:val="6D66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84791"/>
    <w:multiLevelType w:val="hybridMultilevel"/>
    <w:tmpl w:val="604470CE"/>
    <w:lvl w:ilvl="0" w:tplc="F6B88A12">
      <w:start w:val="1"/>
      <w:numFmt w:val="low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007A40"/>
    <w:multiLevelType w:val="hybridMultilevel"/>
    <w:tmpl w:val="52C6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C18F9"/>
    <w:multiLevelType w:val="hybridMultilevel"/>
    <w:tmpl w:val="9CF2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45A71"/>
    <w:multiLevelType w:val="hybridMultilevel"/>
    <w:tmpl w:val="CCD0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347BD"/>
    <w:multiLevelType w:val="hybridMultilevel"/>
    <w:tmpl w:val="3042DF6E"/>
    <w:lvl w:ilvl="0" w:tplc="04090001">
      <w:start w:val="1"/>
      <w:numFmt w:val="bullet"/>
      <w:lvlText w:val=""/>
      <w:lvlJc w:val="left"/>
      <w:pPr>
        <w:ind w:left="1800" w:hanging="360"/>
      </w:pPr>
      <w:rPr>
        <w:rFonts w:ascii="Symbol" w:hAnsi="Symbol" w:hint="default"/>
        <w:b/>
        <w:bCs/>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2393571"/>
    <w:multiLevelType w:val="hybridMultilevel"/>
    <w:tmpl w:val="F8BCE7CA"/>
    <w:lvl w:ilvl="0" w:tplc="3DC88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4658FC"/>
    <w:multiLevelType w:val="hybridMultilevel"/>
    <w:tmpl w:val="18082F82"/>
    <w:lvl w:ilvl="0" w:tplc="A784FBEC">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526A749D"/>
    <w:multiLevelType w:val="hybridMultilevel"/>
    <w:tmpl w:val="DA5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8072B"/>
    <w:multiLevelType w:val="hybridMultilevel"/>
    <w:tmpl w:val="76A2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313AB7"/>
    <w:multiLevelType w:val="hybridMultilevel"/>
    <w:tmpl w:val="76480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2CF5F9C"/>
    <w:multiLevelType w:val="hybridMultilevel"/>
    <w:tmpl w:val="717E81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F2322"/>
    <w:multiLevelType w:val="hybridMultilevel"/>
    <w:tmpl w:val="24D43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CF1290"/>
    <w:multiLevelType w:val="hybridMultilevel"/>
    <w:tmpl w:val="8A40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3434C"/>
    <w:multiLevelType w:val="hybridMultilevel"/>
    <w:tmpl w:val="79D8BE9C"/>
    <w:lvl w:ilvl="0" w:tplc="EC60AF8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6FE8645A"/>
    <w:multiLevelType w:val="hybridMultilevel"/>
    <w:tmpl w:val="59EC1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4D1571E"/>
    <w:multiLevelType w:val="hybridMultilevel"/>
    <w:tmpl w:val="EA1241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6156402"/>
    <w:multiLevelType w:val="hybridMultilevel"/>
    <w:tmpl w:val="A39AED4C"/>
    <w:lvl w:ilvl="0" w:tplc="6304EA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7F13556"/>
    <w:multiLevelType w:val="hybridMultilevel"/>
    <w:tmpl w:val="BF12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6"/>
  </w:num>
  <w:num w:numId="4">
    <w:abstractNumId w:val="11"/>
  </w:num>
  <w:num w:numId="5">
    <w:abstractNumId w:val="9"/>
  </w:num>
  <w:num w:numId="6">
    <w:abstractNumId w:val="27"/>
  </w:num>
  <w:num w:numId="7">
    <w:abstractNumId w:val="24"/>
  </w:num>
  <w:num w:numId="8">
    <w:abstractNumId w:val="2"/>
  </w:num>
  <w:num w:numId="9">
    <w:abstractNumId w:val="17"/>
  </w:num>
  <w:num w:numId="10">
    <w:abstractNumId w:val="22"/>
  </w:num>
  <w:num w:numId="11">
    <w:abstractNumId w:val="28"/>
  </w:num>
  <w:num w:numId="12">
    <w:abstractNumId w:val="26"/>
  </w:num>
  <w:num w:numId="13">
    <w:abstractNumId w:val="19"/>
  </w:num>
  <w:num w:numId="14">
    <w:abstractNumId w:val="15"/>
  </w:num>
  <w:num w:numId="15">
    <w:abstractNumId w:val="20"/>
  </w:num>
  <w:num w:numId="16">
    <w:abstractNumId w:val="5"/>
  </w:num>
  <w:num w:numId="17">
    <w:abstractNumId w:val="23"/>
  </w:num>
  <w:num w:numId="18">
    <w:abstractNumId w:val="1"/>
  </w:num>
  <w:num w:numId="19">
    <w:abstractNumId w:val="14"/>
  </w:num>
  <w:num w:numId="20">
    <w:abstractNumId w:val="8"/>
  </w:num>
  <w:num w:numId="21">
    <w:abstractNumId w:val="25"/>
  </w:num>
  <w:num w:numId="22">
    <w:abstractNumId w:val="6"/>
  </w:num>
  <w:num w:numId="23">
    <w:abstractNumId w:val="0"/>
  </w:num>
  <w:num w:numId="24">
    <w:abstractNumId w:val="13"/>
  </w:num>
  <w:num w:numId="25">
    <w:abstractNumId w:val="12"/>
  </w:num>
  <w:num w:numId="26">
    <w:abstractNumId w:val="18"/>
  </w:num>
  <w:num w:numId="27">
    <w:abstractNumId w:val="10"/>
  </w:num>
  <w:num w:numId="28">
    <w:abstractNumId w:val="21"/>
  </w:num>
  <w:num w:numId="2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20C67"/>
    <w:rsid w:val="000345F6"/>
    <w:rsid w:val="00035F3C"/>
    <w:rsid w:val="00040202"/>
    <w:rsid w:val="000420D3"/>
    <w:rsid w:val="000438E0"/>
    <w:rsid w:val="0008012C"/>
    <w:rsid w:val="000803E9"/>
    <w:rsid w:val="000876F6"/>
    <w:rsid w:val="00095E23"/>
    <w:rsid w:val="000A2E5F"/>
    <w:rsid w:val="000B2D95"/>
    <w:rsid w:val="000D090C"/>
    <w:rsid w:val="000D557A"/>
    <w:rsid w:val="000E1FBD"/>
    <w:rsid w:val="000E35E0"/>
    <w:rsid w:val="000E5270"/>
    <w:rsid w:val="000F1505"/>
    <w:rsid w:val="000F2B37"/>
    <w:rsid w:val="00104DD8"/>
    <w:rsid w:val="00106484"/>
    <w:rsid w:val="00114A4F"/>
    <w:rsid w:val="001204F8"/>
    <w:rsid w:val="00127DF4"/>
    <w:rsid w:val="00130B0C"/>
    <w:rsid w:val="00131D52"/>
    <w:rsid w:val="00134269"/>
    <w:rsid w:val="00142E35"/>
    <w:rsid w:val="001471C6"/>
    <w:rsid w:val="00162A93"/>
    <w:rsid w:val="00163E3F"/>
    <w:rsid w:val="00171219"/>
    <w:rsid w:val="001732B6"/>
    <w:rsid w:val="00177BCA"/>
    <w:rsid w:val="001822CF"/>
    <w:rsid w:val="00182FA0"/>
    <w:rsid w:val="00191AD1"/>
    <w:rsid w:val="00191E7C"/>
    <w:rsid w:val="00192D0F"/>
    <w:rsid w:val="001B3B46"/>
    <w:rsid w:val="001C1F7F"/>
    <w:rsid w:val="001D43C2"/>
    <w:rsid w:val="001D60B7"/>
    <w:rsid w:val="001D722A"/>
    <w:rsid w:val="001E3D73"/>
    <w:rsid w:val="001E4303"/>
    <w:rsid w:val="001F3F10"/>
    <w:rsid w:val="001F5869"/>
    <w:rsid w:val="0022323B"/>
    <w:rsid w:val="00223E78"/>
    <w:rsid w:val="00232690"/>
    <w:rsid w:val="00235B80"/>
    <w:rsid w:val="0024383E"/>
    <w:rsid w:val="002576E2"/>
    <w:rsid w:val="0026391E"/>
    <w:rsid w:val="00263D1A"/>
    <w:rsid w:val="002673AC"/>
    <w:rsid w:val="002710F2"/>
    <w:rsid w:val="0028120F"/>
    <w:rsid w:val="00291D98"/>
    <w:rsid w:val="002A0FC7"/>
    <w:rsid w:val="002B07F4"/>
    <w:rsid w:val="002C3214"/>
    <w:rsid w:val="002C3462"/>
    <w:rsid w:val="002C3A2D"/>
    <w:rsid w:val="002C5964"/>
    <w:rsid w:val="002D1437"/>
    <w:rsid w:val="002D508C"/>
    <w:rsid w:val="002D6986"/>
    <w:rsid w:val="002E1706"/>
    <w:rsid w:val="002E43A6"/>
    <w:rsid w:val="002E7F54"/>
    <w:rsid w:val="003058A3"/>
    <w:rsid w:val="003058C6"/>
    <w:rsid w:val="00312251"/>
    <w:rsid w:val="00316C8F"/>
    <w:rsid w:val="00326366"/>
    <w:rsid w:val="00332152"/>
    <w:rsid w:val="00335DAF"/>
    <w:rsid w:val="00346A0F"/>
    <w:rsid w:val="0035018F"/>
    <w:rsid w:val="00355549"/>
    <w:rsid w:val="00355A77"/>
    <w:rsid w:val="00356482"/>
    <w:rsid w:val="00361E3A"/>
    <w:rsid w:val="003660F1"/>
    <w:rsid w:val="00371234"/>
    <w:rsid w:val="003773E0"/>
    <w:rsid w:val="00381385"/>
    <w:rsid w:val="003823A0"/>
    <w:rsid w:val="003967D7"/>
    <w:rsid w:val="003A7951"/>
    <w:rsid w:val="003D2B2C"/>
    <w:rsid w:val="003D30FA"/>
    <w:rsid w:val="003D467A"/>
    <w:rsid w:val="003E3001"/>
    <w:rsid w:val="003E4675"/>
    <w:rsid w:val="003F3653"/>
    <w:rsid w:val="00401F27"/>
    <w:rsid w:val="00402917"/>
    <w:rsid w:val="0040688B"/>
    <w:rsid w:val="00434A3A"/>
    <w:rsid w:val="00435386"/>
    <w:rsid w:val="004364E8"/>
    <w:rsid w:val="0044597E"/>
    <w:rsid w:val="00453B78"/>
    <w:rsid w:val="00456CB8"/>
    <w:rsid w:val="00464A4B"/>
    <w:rsid w:val="00474938"/>
    <w:rsid w:val="004777B8"/>
    <w:rsid w:val="00490359"/>
    <w:rsid w:val="004A0EC6"/>
    <w:rsid w:val="004A0F2C"/>
    <w:rsid w:val="004C556E"/>
    <w:rsid w:val="004D4D20"/>
    <w:rsid w:val="004E6F40"/>
    <w:rsid w:val="004F0D52"/>
    <w:rsid w:val="00503535"/>
    <w:rsid w:val="005069BE"/>
    <w:rsid w:val="00506AE8"/>
    <w:rsid w:val="0051036F"/>
    <w:rsid w:val="00513EB9"/>
    <w:rsid w:val="005167FD"/>
    <w:rsid w:val="00540F9E"/>
    <w:rsid w:val="005413D3"/>
    <w:rsid w:val="005476C4"/>
    <w:rsid w:val="005554E5"/>
    <w:rsid w:val="005731F6"/>
    <w:rsid w:val="00581D28"/>
    <w:rsid w:val="005A122B"/>
    <w:rsid w:val="005A29C2"/>
    <w:rsid w:val="005A5213"/>
    <w:rsid w:val="005B3F41"/>
    <w:rsid w:val="005C3B5D"/>
    <w:rsid w:val="005C5F53"/>
    <w:rsid w:val="005E06C6"/>
    <w:rsid w:val="005E4897"/>
    <w:rsid w:val="00612F65"/>
    <w:rsid w:val="006207A2"/>
    <w:rsid w:val="0062314D"/>
    <w:rsid w:val="00624D07"/>
    <w:rsid w:val="00633BD1"/>
    <w:rsid w:val="00644021"/>
    <w:rsid w:val="00665D67"/>
    <w:rsid w:val="00666AFF"/>
    <w:rsid w:val="006703DA"/>
    <w:rsid w:val="00686D78"/>
    <w:rsid w:val="006966EC"/>
    <w:rsid w:val="006A1506"/>
    <w:rsid w:val="006A515C"/>
    <w:rsid w:val="006B4F84"/>
    <w:rsid w:val="006C1BD1"/>
    <w:rsid w:val="006C1E93"/>
    <w:rsid w:val="006D3449"/>
    <w:rsid w:val="006E08F8"/>
    <w:rsid w:val="006E3360"/>
    <w:rsid w:val="006E654B"/>
    <w:rsid w:val="006F608A"/>
    <w:rsid w:val="006F66B8"/>
    <w:rsid w:val="007312FF"/>
    <w:rsid w:val="007341EA"/>
    <w:rsid w:val="00741B40"/>
    <w:rsid w:val="00747A3E"/>
    <w:rsid w:val="0075520B"/>
    <w:rsid w:val="00764316"/>
    <w:rsid w:val="0076462F"/>
    <w:rsid w:val="00765433"/>
    <w:rsid w:val="00771501"/>
    <w:rsid w:val="0077690D"/>
    <w:rsid w:val="007863F5"/>
    <w:rsid w:val="00787CF1"/>
    <w:rsid w:val="0079018D"/>
    <w:rsid w:val="00792839"/>
    <w:rsid w:val="00796028"/>
    <w:rsid w:val="007A30A4"/>
    <w:rsid w:val="007A3BEA"/>
    <w:rsid w:val="007C19AA"/>
    <w:rsid w:val="007C24C6"/>
    <w:rsid w:val="007C55C1"/>
    <w:rsid w:val="007D07D6"/>
    <w:rsid w:val="007D0B2F"/>
    <w:rsid w:val="007D13D9"/>
    <w:rsid w:val="007E6AC3"/>
    <w:rsid w:val="007F17CE"/>
    <w:rsid w:val="00803166"/>
    <w:rsid w:val="008032D1"/>
    <w:rsid w:val="0080764D"/>
    <w:rsid w:val="00811385"/>
    <w:rsid w:val="0081195E"/>
    <w:rsid w:val="00821FE3"/>
    <w:rsid w:val="00824A0F"/>
    <w:rsid w:val="00837CDB"/>
    <w:rsid w:val="0085389A"/>
    <w:rsid w:val="00856848"/>
    <w:rsid w:val="00861DDB"/>
    <w:rsid w:val="0086364C"/>
    <w:rsid w:val="0086423D"/>
    <w:rsid w:val="00865159"/>
    <w:rsid w:val="00876ECF"/>
    <w:rsid w:val="00883710"/>
    <w:rsid w:val="008A7B92"/>
    <w:rsid w:val="008A7C2C"/>
    <w:rsid w:val="008B0844"/>
    <w:rsid w:val="008B2BA8"/>
    <w:rsid w:val="008B7A86"/>
    <w:rsid w:val="008C2919"/>
    <w:rsid w:val="008C58D2"/>
    <w:rsid w:val="008D2B90"/>
    <w:rsid w:val="008E0F3C"/>
    <w:rsid w:val="008F30E3"/>
    <w:rsid w:val="0090404A"/>
    <w:rsid w:val="00913AF8"/>
    <w:rsid w:val="00914D43"/>
    <w:rsid w:val="0091550D"/>
    <w:rsid w:val="00921D16"/>
    <w:rsid w:val="009362ED"/>
    <w:rsid w:val="00945697"/>
    <w:rsid w:val="00950E09"/>
    <w:rsid w:val="00962CCD"/>
    <w:rsid w:val="00971717"/>
    <w:rsid w:val="00975947"/>
    <w:rsid w:val="00993292"/>
    <w:rsid w:val="00993FC3"/>
    <w:rsid w:val="0099536C"/>
    <w:rsid w:val="009A23BB"/>
    <w:rsid w:val="009A44F4"/>
    <w:rsid w:val="009A592D"/>
    <w:rsid w:val="009B2995"/>
    <w:rsid w:val="009B6AC8"/>
    <w:rsid w:val="009C4AC4"/>
    <w:rsid w:val="009E59D1"/>
    <w:rsid w:val="009E7B7E"/>
    <w:rsid w:val="009F4F03"/>
    <w:rsid w:val="00A0014C"/>
    <w:rsid w:val="00A01E30"/>
    <w:rsid w:val="00A16A3C"/>
    <w:rsid w:val="00A2420F"/>
    <w:rsid w:val="00A26B3B"/>
    <w:rsid w:val="00A36A2E"/>
    <w:rsid w:val="00A63FDD"/>
    <w:rsid w:val="00A66EFB"/>
    <w:rsid w:val="00A754F3"/>
    <w:rsid w:val="00A84609"/>
    <w:rsid w:val="00A85CDC"/>
    <w:rsid w:val="00AA54A7"/>
    <w:rsid w:val="00AC07B2"/>
    <w:rsid w:val="00AC55D1"/>
    <w:rsid w:val="00AD1875"/>
    <w:rsid w:val="00AD42AB"/>
    <w:rsid w:val="00AD48F7"/>
    <w:rsid w:val="00AF0D45"/>
    <w:rsid w:val="00AF3E2C"/>
    <w:rsid w:val="00B256E2"/>
    <w:rsid w:val="00B3463C"/>
    <w:rsid w:val="00B377E8"/>
    <w:rsid w:val="00B43F26"/>
    <w:rsid w:val="00B47825"/>
    <w:rsid w:val="00B50C6D"/>
    <w:rsid w:val="00B53E9B"/>
    <w:rsid w:val="00B56AF8"/>
    <w:rsid w:val="00B63111"/>
    <w:rsid w:val="00B707AA"/>
    <w:rsid w:val="00B7206E"/>
    <w:rsid w:val="00B74BBE"/>
    <w:rsid w:val="00B832AE"/>
    <w:rsid w:val="00BA62CB"/>
    <w:rsid w:val="00BB03E8"/>
    <w:rsid w:val="00BC0437"/>
    <w:rsid w:val="00BC7015"/>
    <w:rsid w:val="00BD1F87"/>
    <w:rsid w:val="00BE07E8"/>
    <w:rsid w:val="00BE24FA"/>
    <w:rsid w:val="00BF662A"/>
    <w:rsid w:val="00C111FD"/>
    <w:rsid w:val="00C15190"/>
    <w:rsid w:val="00C30C61"/>
    <w:rsid w:val="00C3642A"/>
    <w:rsid w:val="00C44867"/>
    <w:rsid w:val="00C64C47"/>
    <w:rsid w:val="00C839D0"/>
    <w:rsid w:val="00C85426"/>
    <w:rsid w:val="00C86B10"/>
    <w:rsid w:val="00CA73B1"/>
    <w:rsid w:val="00CA79D7"/>
    <w:rsid w:val="00CB0576"/>
    <w:rsid w:val="00CB2B62"/>
    <w:rsid w:val="00CB4164"/>
    <w:rsid w:val="00CC4227"/>
    <w:rsid w:val="00CC724D"/>
    <w:rsid w:val="00CF58C2"/>
    <w:rsid w:val="00D01244"/>
    <w:rsid w:val="00D02551"/>
    <w:rsid w:val="00D02F95"/>
    <w:rsid w:val="00D06565"/>
    <w:rsid w:val="00D1116F"/>
    <w:rsid w:val="00D135CE"/>
    <w:rsid w:val="00D14832"/>
    <w:rsid w:val="00D15A8D"/>
    <w:rsid w:val="00D3343C"/>
    <w:rsid w:val="00D35D3D"/>
    <w:rsid w:val="00D43BE4"/>
    <w:rsid w:val="00D634A9"/>
    <w:rsid w:val="00D63CEE"/>
    <w:rsid w:val="00D64368"/>
    <w:rsid w:val="00D6787C"/>
    <w:rsid w:val="00D76FB1"/>
    <w:rsid w:val="00D81DCE"/>
    <w:rsid w:val="00D83530"/>
    <w:rsid w:val="00D87BBA"/>
    <w:rsid w:val="00D909D9"/>
    <w:rsid w:val="00D94D49"/>
    <w:rsid w:val="00DA4811"/>
    <w:rsid w:val="00DA501C"/>
    <w:rsid w:val="00DB03C7"/>
    <w:rsid w:val="00DB3A83"/>
    <w:rsid w:val="00DB4EF4"/>
    <w:rsid w:val="00DB75C2"/>
    <w:rsid w:val="00DC6912"/>
    <w:rsid w:val="00DD0EF6"/>
    <w:rsid w:val="00DD5646"/>
    <w:rsid w:val="00DD6AD6"/>
    <w:rsid w:val="00DE0465"/>
    <w:rsid w:val="00DF3137"/>
    <w:rsid w:val="00DF4D45"/>
    <w:rsid w:val="00E1252C"/>
    <w:rsid w:val="00E33433"/>
    <w:rsid w:val="00E4077A"/>
    <w:rsid w:val="00E4187C"/>
    <w:rsid w:val="00E62C3D"/>
    <w:rsid w:val="00E65547"/>
    <w:rsid w:val="00E66D44"/>
    <w:rsid w:val="00E96A5C"/>
    <w:rsid w:val="00EA16C1"/>
    <w:rsid w:val="00EB13BC"/>
    <w:rsid w:val="00EB26E0"/>
    <w:rsid w:val="00EB7DA9"/>
    <w:rsid w:val="00EC2A8F"/>
    <w:rsid w:val="00EC78BB"/>
    <w:rsid w:val="00EC7A3C"/>
    <w:rsid w:val="00ED629D"/>
    <w:rsid w:val="00EE41F3"/>
    <w:rsid w:val="00F02548"/>
    <w:rsid w:val="00F06263"/>
    <w:rsid w:val="00F1164C"/>
    <w:rsid w:val="00F3116B"/>
    <w:rsid w:val="00F51874"/>
    <w:rsid w:val="00F5368F"/>
    <w:rsid w:val="00F55E17"/>
    <w:rsid w:val="00F645C6"/>
    <w:rsid w:val="00F7395A"/>
    <w:rsid w:val="00F922EC"/>
    <w:rsid w:val="00F93A71"/>
    <w:rsid w:val="00FA1889"/>
    <w:rsid w:val="00FA32A0"/>
    <w:rsid w:val="00FA3B94"/>
    <w:rsid w:val="00FB5581"/>
    <w:rsid w:val="00FB5B2F"/>
    <w:rsid w:val="00FC373C"/>
    <w:rsid w:val="00FE4D5B"/>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2B5F"/>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ED629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0384">
      <w:bodyDiv w:val="1"/>
      <w:marLeft w:val="0"/>
      <w:marRight w:val="0"/>
      <w:marTop w:val="0"/>
      <w:marBottom w:val="0"/>
      <w:divBdr>
        <w:top w:val="none" w:sz="0" w:space="0" w:color="auto"/>
        <w:left w:val="none" w:sz="0" w:space="0" w:color="auto"/>
        <w:bottom w:val="none" w:sz="0" w:space="0" w:color="auto"/>
        <w:right w:val="none" w:sz="0" w:space="0" w:color="auto"/>
      </w:divBdr>
    </w:div>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583033328">
      <w:bodyDiv w:val="1"/>
      <w:marLeft w:val="0"/>
      <w:marRight w:val="0"/>
      <w:marTop w:val="0"/>
      <w:marBottom w:val="0"/>
      <w:divBdr>
        <w:top w:val="none" w:sz="0" w:space="0" w:color="auto"/>
        <w:left w:val="none" w:sz="0" w:space="0" w:color="auto"/>
        <w:bottom w:val="none" w:sz="0" w:space="0" w:color="auto"/>
        <w:right w:val="none" w:sz="0" w:space="0" w:color="auto"/>
      </w:divBdr>
    </w:div>
    <w:div w:id="1048530686">
      <w:bodyDiv w:val="1"/>
      <w:marLeft w:val="0"/>
      <w:marRight w:val="0"/>
      <w:marTop w:val="0"/>
      <w:marBottom w:val="0"/>
      <w:divBdr>
        <w:top w:val="none" w:sz="0" w:space="0" w:color="auto"/>
        <w:left w:val="none" w:sz="0" w:space="0" w:color="auto"/>
        <w:bottom w:val="none" w:sz="0" w:space="0" w:color="auto"/>
        <w:right w:val="none" w:sz="0" w:space="0" w:color="auto"/>
      </w:divBdr>
    </w:div>
    <w:div w:id="1265380407">
      <w:bodyDiv w:val="1"/>
      <w:marLeft w:val="0"/>
      <w:marRight w:val="0"/>
      <w:marTop w:val="0"/>
      <w:marBottom w:val="0"/>
      <w:divBdr>
        <w:top w:val="none" w:sz="0" w:space="0" w:color="auto"/>
        <w:left w:val="none" w:sz="0" w:space="0" w:color="auto"/>
        <w:bottom w:val="none" w:sz="0" w:space="0" w:color="auto"/>
        <w:right w:val="none" w:sz="0" w:space="0" w:color="auto"/>
      </w:divBdr>
    </w:div>
    <w:div w:id="1406802037">
      <w:bodyDiv w:val="1"/>
      <w:marLeft w:val="0"/>
      <w:marRight w:val="0"/>
      <w:marTop w:val="0"/>
      <w:marBottom w:val="0"/>
      <w:divBdr>
        <w:top w:val="none" w:sz="0" w:space="0" w:color="auto"/>
        <w:left w:val="none" w:sz="0" w:space="0" w:color="auto"/>
        <w:bottom w:val="none" w:sz="0" w:space="0" w:color="auto"/>
        <w:right w:val="none" w:sz="0" w:space="0" w:color="auto"/>
      </w:divBdr>
    </w:div>
    <w:div w:id="1723942360">
      <w:bodyDiv w:val="1"/>
      <w:marLeft w:val="0"/>
      <w:marRight w:val="0"/>
      <w:marTop w:val="0"/>
      <w:marBottom w:val="0"/>
      <w:divBdr>
        <w:top w:val="none" w:sz="0" w:space="0" w:color="auto"/>
        <w:left w:val="none" w:sz="0" w:space="0" w:color="auto"/>
        <w:bottom w:val="none" w:sz="0" w:space="0" w:color="auto"/>
        <w:right w:val="none" w:sz="0" w:space="0" w:color="auto"/>
      </w:divBdr>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61168-5D0E-42DB-9325-17970DDA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Dana Johnson</cp:lastModifiedBy>
  <cp:revision>2</cp:revision>
  <cp:lastPrinted>2023-10-25T18:36:00Z</cp:lastPrinted>
  <dcterms:created xsi:type="dcterms:W3CDTF">2024-03-21T13:28:00Z</dcterms:created>
  <dcterms:modified xsi:type="dcterms:W3CDTF">2024-03-21T13:28:00Z</dcterms:modified>
</cp:coreProperties>
</file>